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첫 메일·전화 재료 — 대현테크(가명)</w:t>
      </w:r>
    </w:p>
    <w:p>
      <w:r>
        <w:rPr>
          <w:color w:val="C0392B"/>
          <w:sz w:val="20"/>
        </w:rPr>
        <w:t>※ 교육 영상 시연용 가상 자료입니다. 회사·인물·기사·숫자는 모두 지어낸 것입니다.</w:t>
      </w:r>
    </w:p>
    <w:p>
      <w:r>
        <w:t>Claude 채팅 창에 STEP 1 부탁 문장을 치고, 아래 «붙여 넣을 재료»를 그대로 붙여 넣으세요.</w:t>
      </w:r>
    </w:p>
    <w:p>
      <w:r>
        <w:rPr>
          <w:b/>
        </w:rPr>
        <w:t>붙여 넣을 재료</w:t>
      </w:r>
    </w:p>
    <w:p>
      <w:pPr>
        <w:spacing w:after="0"/>
      </w:pPr>
      <w:r>
        <w:t>[우리 회사] 한결물류 (가명), 물류 효율화·운송 대행, 물류센터 이천·평택</w:t>
      </w:r>
    </w:p>
    <w:p>
      <w:pPr>
        <w:spacing w:after="0"/>
      </w:pPr>
      <w:r>
        <w:t>[연락할 사람] 대현테크 (가명) 생산기술팀 O과장, 박람회에서 명함 받음, 연락은 처음</w:t>
      </w:r>
    </w:p>
    <w:p>
      <w:pPr>
        <w:spacing w:after="0"/>
      </w:pPr>
      <w:r>
        <w:t>[홈페이지 회사 소개에서 복사한 글]</w:t>
      </w:r>
    </w:p>
    <w:p>
      <w:pPr>
        <w:spacing w:after="0"/>
      </w:pPr>
      <w:r>
        <w:t xml:space="preserve"> «대현테크는 자동차 부품 전문 기업으로 평택 1·2공장에서 브레이크·조향 부품을 생산합니다.</w:t>
      </w:r>
    </w:p>
    <w:p>
      <w:pPr>
        <w:spacing w:after="0"/>
      </w:pPr>
      <w:r>
        <w:t xml:space="preserve">  2026년 2공장 증설로 생산 능력을 늘릴 계획입니다.»</w:t>
      </w:r>
    </w:p>
    <w:p>
      <w:pPr>
        <w:spacing w:after="0"/>
      </w:pPr>
      <w:r>
        <w:t>[내가 찾은 기사]</w:t>
      </w:r>
    </w:p>
    <w:p>
      <w:pPr>
        <w:spacing w:after="0"/>
      </w:pPr>
      <w:r>
        <w:t xml:space="preserve"> 1) 2026-10-14 «대현테크, 평택 2공장 증설… 물류 동선 재편 착수»</w:t>
      </w:r>
    </w:p>
    <w:p>
      <w:pPr>
        <w:spacing w:after="0"/>
      </w:pPr>
      <w:r>
        <w:t xml:space="preserve"> 2) 2026-10-22 «대현테크 3분기 운송비, 전년 대비 18% 증가»</w:t>
      </w:r>
    </w:p>
    <w:p>
      <w:pPr>
        <w:spacing w:after="0"/>
      </w:pPr>
      <w:r>
        <w:t>[우리가 줄 수 있는 것] 공장 간 운송 동선 진단 2주 (무료), 평택센터 활용</w:t>
      </w:r>
    </w:p>
    <w:p/>
    <w:p>
      <w:r>
        <w:rPr>
          <w:b/>
        </w:rPr>
        <w:t>참고: 기사 본문 (가상 기사 — 재료엔 제목·날짜만 넣어도 됩니다)</w:t>
      </w:r>
    </w:p>
    <w:p>
      <w:r>
        <w:rPr>
          <w:b/>
        </w:rPr>
        <w:t>[2026-10-14] 대현테크, 평택 2공장 증설… 물류 동선 재편 착수</w:t>
      </w:r>
    </w:p>
    <w:p>
      <w:r>
        <w:t>자동차 부품 전문 기업 대현테크(가상)가 평택 2공장 증설에 맞춰 공장 안팎의 물류 동선을 다시 짜기 시작했다. 회사는 2026년 2공장 증설로 브레이크·조향 부품 생산 능력을 늘릴 계획이다. 공장이 하나 더 늘면서 1·2공장 사이 부품과 완성품이 오가는 동선도 함께 손볼 것으로 보인다.</w:t>
      </w:r>
    </w:p>
    <w:p>
      <w:r>
        <w:rPr>
          <w:b/>
        </w:rPr>
        <w:t>[2026-10-22] 대현테크 3분기 운송비, 전년 대비 18% 증가</w:t>
      </w:r>
    </w:p>
    <w:p>
      <w:r>
        <w:t>대현테크(가상)의 3분기 운송비가 전년 같은 기간보다 18% 늘어난 것으로 나타났다. 평택 2공장 증설 준비로 공장 간 운송이 잦아진 영향으로 풀이된다. 회사는 원가 부담을 줄일 방안을 찾고 있는 것으로 알려졌다.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