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예외 대응표 · 멈출 일과 이어갈 일</w:t>
      </w:r>
    </w:p>
    <w:p>
      <w:r>
        <w:t>한결물류(가명) · 이천센터 · 회사와 인물은 모두 가명</w:t>
      </w:r>
    </w:p>
    <w:p>
      <w:pPr>
        <w:pStyle w:val="Heading1"/>
      </w:pPr>
      <w:r>
        <w:t>1. 담당자·팀장 검토용 견본</w:t>
      </w:r>
    </w:p>
    <w:p>
      <w:r>
        <w:t>완료 기준은 반복업무메모 2~4항을 따랐다. 현장인계판의 미승인 의견은 기준으로 채택하지 않는다. 승인 여부가 없으면 확인 필요로 남긴다.</w:t>
      </w:r>
    </w:p>
    <w:p>
      <w:pPr>
        <w:pStyle w:val="Heading2"/>
      </w:pPr>
      <w:r>
        <w:t>최신 출고 변경표가 서로 다름</w:t>
      </w:r>
    </w:p>
    <w:p>
      <w:r>
        <w:t>현재 상태: 해당 출고 확정 보류</w:t>
      </w:r>
    </w:p>
    <w:p>
      <w:r>
        <w:t>누가·어떻게: 박OO 주임이 최신 내용 확인 후 현장과 재대조</w:t>
      </w:r>
    </w:p>
    <w:p>
      <w:r>
        <w:t>다시 완료할 증거: 변경표 번호·현장 확인 시각 | 근거: 메모 2항</w:t>
      </w:r>
    </w:p>
    <w:p>
      <w:pPr>
        <w:pStyle w:val="Heading2"/>
      </w:pPr>
      <w:r>
        <w:t>현장 확인을 못 받음</w:t>
      </w:r>
    </w:p>
    <w:p>
      <w:r>
        <w:t>현재 상태: 해당 출고는 미결 유지</w:t>
      </w:r>
    </w:p>
    <w:p>
      <w:r>
        <w:t>누가·어떻게: 박OO 주임이 팀장에게 알리고 다음 확인 시점 합의</w:t>
      </w:r>
    </w:p>
    <w:p>
      <w:r>
        <w:t>다시 완료할 증거: 확인 표시가 온 뒤 같은 내용인지 대조 | 근거: 메모 2항</w:t>
      </w:r>
    </w:p>
    <w:p>
      <w:pPr>
        <w:pStyle w:val="Heading2"/>
      </w:pPr>
      <w:r>
        <w:t>장부·실사 기준 시각이 다름</w:t>
      </w:r>
    </w:p>
    <w:p>
      <w:r>
        <w:t>현재 상태: 차이 확정 보류</w:t>
      </w:r>
    </w:p>
    <w:p>
      <w:r>
        <w:t>누가·어떻게: 박OO 주임이 같은 시점 자료로 다시 대조</w:t>
      </w:r>
    </w:p>
    <w:p>
      <w:r>
        <w:t>다시 완료할 증거: 자료 시각·실사표 번호 | 근거: 메모 3항</w:t>
      </w:r>
    </w:p>
    <w:p>
      <w:pPr>
        <w:pStyle w:val="Heading2"/>
      </w:pPr>
      <w:r>
        <w:t>재계수해도 차이가 남음</w:t>
      </w:r>
    </w:p>
    <w:p>
      <w:r>
        <w:t>현재 상태: 임의 수량 변경 금지</w:t>
      </w:r>
    </w:p>
    <w:p>
      <w:r>
        <w:t>누가·어떻게: 박OO 주임이 원인·필요 자료 기록, 17시 미결 인계</w:t>
      </w:r>
    </w:p>
    <w:p>
      <w:r>
        <w:t>다시 완료할 증거: 차이 내역·팀장 확인·다시 볼 때 | 근거: 메모 3항</w:t>
      </w:r>
    </w:p>
    <w:p>
      <w:pPr>
        <w:pStyle w:val="Heading2"/>
      </w:pPr>
      <w:r>
        <w:t>정산 증빙이 미도착</w:t>
      </w:r>
    </w:p>
    <w:p>
      <w:r>
        <w:t>현재 상태: 해당 금액은 미확정</w:t>
      </w:r>
    </w:p>
    <w:p>
      <w:r>
        <w:t>누가·어떻게: 최OO 대리가 미결 사유와 확인할 때를 적어 팀장에게 알림</w:t>
      </w:r>
    </w:p>
    <w:p>
      <w:r>
        <w:t>다시 완료할 증거: 증빙 도착 후 건수 재대조·확정 시각 | 근거: 메모 4항</w:t>
      </w:r>
    </w:p>
    <w:p>
      <w:pPr>
        <w:pStyle w:val="Heading2"/>
      </w:pPr>
      <w:r>
        <w:t>정산 마감이 위험함</w:t>
      </w:r>
    </w:p>
    <w:p>
      <w:r>
        <w:t>현재 상태: 임의로 0원 완료 금지</w:t>
      </w:r>
    </w:p>
    <w:p>
      <w:r>
        <w:t>누가·어떻게: 최OO 대리가 월요일 10시 전 연락, 확정분·미결분을 나눠 10시까지 보고</w:t>
      </w:r>
    </w:p>
    <w:p>
      <w:r>
        <w:t>다시 완료할 증거: 제출 시각·팀장 확인·남은 미결 | 근거: 메모 4항</w:t>
      </w:r>
    </w:p>
    <w:p>
      <w:r>
        <w:br w:type="page"/>
      </w:r>
    </w:p>
    <w:p>
      <w:pPr>
        <w:pStyle w:val="Heading1"/>
      </w:pPr>
      <w:r>
        <w:t>2. 예상과 다르게 나왔을 때</w:t>
      </w:r>
    </w:p>
    <w:p>
      <w:r>
        <w:t>S06은 과거 기록의 담당 칸이 비어 있다. 박OO 주임이 평소 담당이라는 메모만으로 그날 담당을 확정하지 않는다.</w:t>
      </w:r>
    </w:p>
    <w:p>
      <w:r>
        <w:t>T15 증빙 빈칸은 미도착 상태로 남긴다. 금액 0원이나 증빙 없음으로 확정한 정상 건으로 바꾸지 않는다.</w:t>
      </w:r>
    </w:p>
    <w:p>
      <w:r>
        <w:t>현장인계판의 “다 확인했음”은 확인한 자료·시각·현장 확인이 빠져 있으므로 완료 증거가 아니다.</w:t>
      </w:r>
    </w:p>
    <w:p>
      <w:r>
        <w:t>안전 우려는 기존 현장 기준과 비상 연락 체계를 따른다. 이 견본이 안전 절차나 사람의 승인 기준을 바꾸지 않는다.</w:t>
      </w:r>
    </w:p>
    <w:p>
      <w:pPr>
        <w:pStyle w:val="Heading1"/>
      </w:pPr>
      <w:r>
        <w:t>3. 시험 운영에서 사람이 정할 것</w:t>
      </w:r>
    </w:p>
    <w:p>
      <w:r>
        <w:t>팀장 확인 이름(가명): __________________</w:t>
      </w:r>
    </w:p>
    <w:p>
      <w:r>
        <w:t>예외별 다음 확인 시점: __________________</w:t>
      </w:r>
    </w:p>
    <w:p>
      <w:r>
        <w:t>검토 날짜와 문서판: __________________</w:t>
      </w:r>
    </w:p>
    <w:p>
      <w:r>
        <w:t>한 주 시험 뒤 바꿀 항목과 이유: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견본 | 확정·보류는 담당자가 확인하여 기록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