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문구 수정안 — 완성 예시·미승인</w:t>
      </w:r>
    </w:p>
    <w:p>
      <w:r>
        <w:t>교육 영상 시연용 가상 자료</w:t>
      </w:r>
    </w:p>
    <w:p>
      <w:r>
        <w:t>교육용 비교 예시이며 실제 Claude 응답 기록이 아닙니다. 보류 7개·수정 6개·원문 유지 후보 2개. 수정 후보도 최종 게시 승인이 필요합니다.</w:t>
      </w:r>
    </w:p>
    <w:p>
      <w:pPr>
        <w:pStyle w:val="Heading1"/>
      </w:pPr>
      <w:r>
        <w:t>A01 · 보류</w:t>
      </w:r>
    </w:p>
    <w:p>
      <w:r>
        <w:t>원문: 국내 물류 1위, 한결물류</w:t>
      </w:r>
    </w:p>
    <w:p>
      <w:r>
        <w:t>수정 후보/조치: 게시 보류 — 순위 주장 제외, 별도 자료 요청</w:t>
      </w:r>
    </w:p>
    <w:p>
      <w:r>
        <w:t>근거: B11 · 비교 시장·기간·조사 자료가 없음</w:t>
      </w:r>
    </w:p>
    <w:p>
      <w:r>
        <w:t>게시 전 확인: 시장 범위·조사 기간·객관적 조사 자료</w:t>
      </w:r>
    </w:p>
    <w:p>
      <w:pPr>
        <w:pStyle w:val="Heading1"/>
      </w:pPr>
      <w:r>
        <w:t>A02 · 보류</w:t>
      </w:r>
    </w:p>
    <w:p>
      <w:r>
        <w:t>원문: 전국 다음 날 배송 100% 보장</w:t>
      </w:r>
    </w:p>
    <w:p>
      <w:r>
        <w:t>수정 후보/조치: 게시 보류 — 전국·100% 보장 제외</w:t>
      </w:r>
    </w:p>
    <w:p>
      <w:r>
        <w:t>근거: B01 · 시범 노선 200건 중 190건이며 전국 보장 근거가 아님</w:t>
      </w:r>
    </w:p>
    <w:p>
      <w:r>
        <w:t>게시 전 확인: 실제 적용 지역·접수 시간·보장 조건·시안</w:t>
      </w:r>
    </w:p>
    <w:p>
      <w:pPr>
        <w:pStyle w:val="Heading1"/>
      </w:pPr>
      <w:r>
        <w:t>A03 · 수정</w:t>
      </w:r>
    </w:p>
    <w:p>
      <w:r>
        <w:t>원문: 평균 30% 운송비 절감</w:t>
      </w:r>
    </w:p>
    <w:p>
      <w:r>
        <w:t>수정 후보/조치: 2026년 9월 대비 10월, 같은 10개 노선·각 200건 비교에서 운송비 20% 절감</w:t>
      </w:r>
    </w:p>
    <w:p>
      <w:r>
        <w:t>근거: B02 · 같은 10개 노선 비교 시 실제 절감률은 20%</w:t>
      </w:r>
    </w:p>
    <w:p>
      <w:r>
        <w:t>게시 전 확인: 비교 범위·기간을 함께 표시; 일반 고객 효과로 확대 금지</w:t>
      </w:r>
    </w:p>
    <w:p>
      <w:r>
        <w:br w:type="page"/>
      </w:r>
    </w:p>
    <w:p>
      <w:pPr>
        <w:pStyle w:val="Heading1"/>
      </w:pPr>
      <w:r>
        <w:t>A04 · 수정</w:t>
      </w:r>
    </w:p>
    <w:p>
      <w:r>
        <w:t>원문: 모든 배송 단돈 3,000원</w:t>
      </w:r>
    </w:p>
    <w:p>
      <w:r>
        <w:t>수정 후보/조치: 수도권 지정 구간·5kg 이하 기본 3,000원, 부가세 포함·도서 추가 5,000원</w:t>
      </w:r>
    </w:p>
    <w:p>
      <w:r>
        <w:t>근거: B04 · 지역·무게 제한 및 도서 추가 요금이 누락됨</w:t>
      </w:r>
    </w:p>
    <w:p>
      <w:r>
        <w:t>게시 전 확인: 적용 구간과 추가 요금을 읽히는 위치에 표시</w:t>
      </w:r>
    </w:p>
    <w:p>
      <w:pPr>
        <w:pStyle w:val="Heading1"/>
      </w:pPr>
      <w:r>
        <w:t>A05 · 수정</w:t>
      </w:r>
    </w:p>
    <w:p>
      <w:r>
        <w:t>원문: 방문 상담까지 전부 무료</w:t>
      </w:r>
    </w:p>
    <w:p>
      <w:r>
        <w:t>수정 후보/조치: 기본 견적 산출 무료. 방문 컨설팅은 별도 견적</w:t>
      </w:r>
    </w:p>
    <w:p>
      <w:r>
        <w:t>근거: B05 · 견적 산출은 무료지만 방문 컨설팅은 별도 견적임</w:t>
      </w:r>
    </w:p>
    <w:p>
      <w:r>
        <w:t>게시 전 확인: 무료 범위와 유료 서비스 구분</w:t>
      </w:r>
    </w:p>
    <w:p>
      <w:pPr>
        <w:pStyle w:val="Heading1"/>
      </w:pPr>
      <w:r>
        <w:t>A06 · 수정</w:t>
      </w:r>
    </w:p>
    <w:p>
      <w:r>
        <w:t>원문: 전체 고객 98%가 만족</w:t>
      </w:r>
    </w:p>
    <w:p>
      <w:r>
        <w:t>수정 후보/조치: 2026년 10월 설문 응답자 50명 중 49명 긍정 응답(98%, 응답률 25%)</w:t>
      </w:r>
    </w:p>
    <w:p>
      <w:r>
        <w:t>근거: B03 · 요청 200명 중 응답 50명, 긍정 49명으로 전체 고객과 다름</w:t>
      </w:r>
    </w:p>
    <w:p>
      <w:r>
        <w:t>게시 전 확인: 응답자 한정; 무응답 150명의 만족 여부는 알 수 없음</w:t>
      </w:r>
    </w:p>
    <w:p>
      <w:r>
        <w:br w:type="page"/>
      </w:r>
    </w:p>
    <w:p>
      <w:pPr>
        <w:pStyle w:val="Heading1"/>
      </w:pPr>
      <w:r>
        <w:t>A07 · 보류</w:t>
      </w:r>
    </w:p>
    <w:p>
      <w:r>
        <w:t>원문: 탄소 배출 0, 완전 친환경 배송</w:t>
      </w:r>
    </w:p>
    <w:p>
      <w:r>
        <w:t>수정 후보/조치: 게시 보류 — 탄소 0·완전 친환경 약속 제외</w:t>
      </w:r>
    </w:p>
    <w:p>
      <w:r>
        <w:t>근거: B10 · 배출 측정 범위·산정 자료가 없음</w:t>
      </w:r>
    </w:p>
    <w:p>
      <w:r>
        <w:t>게시 전 확인: 배출 범위·측정 방법·산정 근거</w:t>
      </w:r>
    </w:p>
    <w:p>
      <w:pPr>
        <w:pStyle w:val="Heading1"/>
      </w:pPr>
      <w:r>
        <w:t>A08 · 보류</w:t>
      </w:r>
    </w:p>
    <w:p>
      <w:r>
        <w:t>원문: 정부가 인증한 안심 물류</w:t>
      </w:r>
    </w:p>
    <w:p>
      <w:r>
        <w:t>수정 후보/조치: 게시 보류 — 정부 인증 주장 제외</w:t>
      </w:r>
    </w:p>
    <w:p>
      <w:r>
        <w:t>근거: B07 · 내부 창고 점검 기록만 있고 정부 인증서가 없음</w:t>
      </w:r>
    </w:p>
    <w:p>
      <w:r>
        <w:t>게시 전 확인: 인증기관·인증 대상·유효기간 원본</w:t>
      </w:r>
    </w:p>
    <w:p>
      <w:pPr>
        <w:pStyle w:val="Heading1"/>
      </w:pPr>
      <w:r>
        <w:t>A09 · 보류</w:t>
      </w:r>
    </w:p>
    <w:p>
      <w:r>
        <w:t>원문: 배송 사고는 단 한 번도 없습니다</w:t>
      </w:r>
    </w:p>
    <w:p>
      <w:r>
        <w:t>수정 후보/조치: 게시 보류 — 무사고 단정 제외</w:t>
      </w:r>
    </w:p>
    <w:p>
      <w:r>
        <w:t>근거: B01 · 같은 시범 배송 200건에 화물 손상 사고 1건이 있음</w:t>
      </w:r>
    </w:p>
    <w:p>
      <w:r>
        <w:t>게시 전 확인: 사고 정의·범위·원기록 재확인</w:t>
      </w:r>
    </w:p>
    <w:p>
      <w:r>
        <w:br w:type="page"/>
      </w:r>
    </w:p>
    <w:p>
      <w:pPr>
        <w:pStyle w:val="Heading1"/>
      </w:pPr>
      <w:r>
        <w:t>A10 · 보류</w:t>
      </w:r>
    </w:p>
    <w:p>
      <w:r>
        <w:t>원문: 경쟁사보다 무조건 반값</w:t>
      </w:r>
    </w:p>
    <w:p>
      <w:r>
        <w:t>수정 후보/조치: 게시 보류 — 반값 비교 주장 제외</w:t>
      </w:r>
    </w:p>
    <w:p>
      <w:r>
        <w:t>근거: B12 · 비교 업체·서비스·시점·동일 조건 자료가 없음</w:t>
      </w:r>
    </w:p>
    <w:p>
      <w:r>
        <w:t>게시 전 확인: 동일 조건의 비교 대상·가격·시점 자료</w:t>
      </w:r>
    </w:p>
    <w:p>
      <w:pPr>
        <w:pStyle w:val="Heading1"/>
      </w:pPr>
      <w:r>
        <w:t>A11 · 수정</w:t>
      </w:r>
    </w:p>
    <w:p>
      <w:r>
        <w:t>원문: 내돈내산! 한결물류 강력 추천</w:t>
      </w:r>
    </w:p>
    <w:p>
      <w:r>
        <w:t>수정 후보/조치: 광고 · 이 글은 한결물류에서 원고료를 제공받아 작성했습니다</w:t>
      </w:r>
    </w:p>
    <w:p>
      <w:r>
        <w:t>근거: B06 · 원고료 300,000원을 받은 후기이며 표시가 없음</w:t>
      </w:r>
    </w:p>
    <w:p>
      <w:r>
        <w:t>게시 전 확인: 제목 또는 첫 부분에서 대가 표시; 실제 이용 경험도 확인</w:t>
      </w:r>
    </w:p>
    <w:p>
      <w:pPr>
        <w:pStyle w:val="Heading1"/>
      </w:pPr>
      <w:r>
        <w:t>A12 · 수정</w:t>
      </w:r>
    </w:p>
    <w:p>
      <w:r>
        <w:t>원문: 24시간 언제든 전담 상담</w:t>
      </w:r>
    </w:p>
    <w:p>
      <w:r>
        <w:t>수정 후보/조치: 평일 09:00~18:00 상담, 공휴일 제외</w:t>
      </w:r>
    </w:p>
    <w:p>
      <w:r>
        <w:t>근거: B09 · 상담은 평일 09:00~18:00, 공휴일 제외</w:t>
      </w:r>
    </w:p>
    <w:p>
      <w:r>
        <w:t>게시 전 확인: 상담과 온라인 접수의 차이 확인</w:t>
      </w:r>
    </w:p>
    <w:p>
      <w:r>
        <w:br w:type="page"/>
      </w:r>
    </w:p>
    <w:p>
      <w:pPr>
        <w:pStyle w:val="Heading1"/>
      </w:pPr>
      <w:r>
        <w:t>A13 · 원문 유지 후보</w:t>
      </w:r>
    </w:p>
    <w:p>
      <w:r>
        <w:t>원문: 평일 오후 2시까지 수도권 집하 접수</w:t>
      </w:r>
    </w:p>
    <w:p>
      <w:r>
        <w:t>수정 후보/조치: 평일 오후 2시까지 수도권 집하 접수</w:t>
      </w:r>
    </w:p>
    <w:p>
      <w:r>
        <w:t>근거: B09 · 접수 안내의 시간과 지역이 자료와 일치함</w:t>
      </w:r>
    </w:p>
    <w:p>
      <w:r>
        <w:t>게시 전 확인: 다음 날 도착 보장과 혼동되지 않는 최종 시안 확인</w:t>
      </w:r>
    </w:p>
    <w:p>
      <w:pPr>
        <w:pStyle w:val="Heading1"/>
      </w:pPr>
      <w:r>
        <w:t>A14 · 원문 유지 후보</w:t>
      </w:r>
    </w:p>
    <w:p>
      <w:r>
        <w:t>원문: 배송 현황은 조회 화면에서 확인하세요</w:t>
      </w:r>
    </w:p>
    <w:p>
      <w:r>
        <w:t>수정 후보/조치: 배송 현황은 조회 화면에서 확인하세요</w:t>
      </w:r>
    </w:p>
    <w:p>
      <w:r>
        <w:t>근거: B09 · 현황 조회 기능 안내와 자료가 일치함</w:t>
      </w:r>
    </w:p>
    <w:p>
      <w:r>
        <w:t>게시 전 확인: 실시간 위치 추적이라는 뜻으로 확대하지 않기</w:t>
      </w:r>
    </w:p>
    <w:p>
      <w:pPr>
        <w:pStyle w:val="Heading1"/>
      </w:pPr>
      <w:r>
        <w:t>A15 · 보류</w:t>
      </w:r>
    </w:p>
    <w:p>
      <w:r>
        <w:t>원문: 늦으면 결제한 돈 전액 100% 환불</w:t>
      </w:r>
    </w:p>
    <w:p>
      <w:r>
        <w:t>수정 후보/조치: 게시 보류 — 환불 정책 승인 전 확정 약속 제외</w:t>
      </w:r>
    </w:p>
    <w:p>
      <w:r>
        <w:t>근거: B08 · 내부 초안은 회사 책임 지연의 기본 운임만 대상이며 미승인</w:t>
      </w:r>
    </w:p>
    <w:p>
      <w:r>
        <w:t>게시 전 확인: 정책 승인·대상·환불 범위·절차·예외 확인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008" w:right="1008" w:bottom="1008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한결물류(가명) · 검토용·미승인 · 최종 판단은 법무 담당자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