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지자체 «JJ시» · 실제 기관·인물과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지난 보도자료 견본 (말투 참고용)</w:t>
      </w:r>
    </w:p>
    <w:p>
      <w:r>
        <w:rPr>
          <w:rFonts w:ascii="맑은 고딕" w:hAnsi="맑은 고딕" w:eastAsia="맑은 고딕"/>
          <w:b/>
          <w:sz w:val="28"/>
        </w:rPr>
        <w:t>JJ시, 겨울철 보행로 제설함 120곳 점검 마쳐</w:t>
      </w:r>
    </w:p>
    <w:p>
      <w:r>
        <w:rPr>
          <w:rFonts w:ascii="맑은 고딕" w:hAnsi="맑은 고딕" w:eastAsia="맑은 고딕"/>
          <w:b w:val="0"/>
          <w:sz w:val="22"/>
        </w:rPr>
        <w:t>점검에서 부족한 제설 자재는 12월 초까지 채울 계획</w:t>
      </w:r>
    </w:p>
    <w:p>
      <w:r>
        <w:rPr>
          <w:rFonts w:ascii="맑은 고딕" w:hAnsi="맑은 고딕" w:eastAsia="맑은 고딕"/>
          <w:b w:val="0"/>
          <w:sz w:val="22"/>
        </w:rPr>
      </w:r>
    </w:p>
    <w:p>
      <w:r>
        <w:rPr>
          <w:rFonts w:ascii="맑은 고딕" w:hAnsi="맑은 고딕" w:eastAsia="맑은 고딕"/>
          <w:b w:val="0"/>
          <w:sz w:val="22"/>
        </w:rPr>
        <w:t>JJ시는 겨울철 눈이 오기 전에 관내 보행로 제설함 120곳을 점검했다고 밝혔다.</w:t>
      </w:r>
    </w:p>
    <w:p>
      <w:r>
        <w:rPr>
          <w:rFonts w:ascii="맑은 고딕" w:hAnsi="맑은 고딕" w:eastAsia="맑은 고딕"/>
          <w:b w:val="0"/>
          <w:sz w:val="22"/>
        </w:rPr>
        <w:t>점검 결과 자재가 부족한 제설함은 18곳이며, 시는 12월 초까지 자재를 채울 계획이다.</w:t>
      </w:r>
    </w:p>
    <w:p>
      <w:r>
        <w:rPr>
          <w:rFonts w:ascii="맑은 고딕" w:hAnsi="맑은 고딕" w:eastAsia="맑은 고딕"/>
          <w:b w:val="0"/>
          <w:sz w:val="22"/>
        </w:rPr>
        <w:t>시는 제설함 위치를 시 누리집에서 안내할 예정이다.</w:t>
      </w:r>
    </w:p>
    <w:p>
      <w:r>
        <w:rPr>
          <w:rFonts w:ascii="맑은 고딕" w:hAnsi="맑은 고딕" w:eastAsia="맑은 고딕"/>
          <w:b w:val="0"/>
          <w:sz w:val="22"/>
        </w:rPr>
      </w:r>
    </w:p>
    <w:p>
      <w:r>
        <w:rPr>
          <w:rFonts w:ascii="맑은 고딕" w:hAnsi="맑은 고딕" w:eastAsia="맑은 고딕"/>
          <w:b w:val="0"/>
          <w:sz w:val="22"/>
        </w:rPr>
        <w:t>“눈이 오기 전에 미리 준비해 시민 불편을 줄이겠다.”  — 건설과장 (견본용 가상 인물)</w:t>
      </w:r>
    </w:p>
    <w:p>
      <w:r>
        <w:rPr>
          <w:rFonts w:ascii="맑은 고딕" w:hAnsi="맑은 고딕" w:eastAsia="맑은 고딕"/>
          <w:b w:val="0"/>
          <w:sz w:val="22"/>
        </w:rPr>
      </w:r>
    </w:p>
    <w:p>
      <w:r>
        <w:rPr>
          <w:rFonts w:ascii="맑은 고딕" w:hAnsi="맑은 고딕" w:eastAsia="맑은 고딕"/>
          <w:b w:val="0"/>
          <w:sz w:val="22"/>
        </w:rPr>
        <w:t>문의: 건설과 · 담당자 · 000-000-0000(가상)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