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지자체 «JJ시» · 실제 기관·인물과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보도자료 (결과 예시 · AI 초안 — 담당자 확인 전)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배포 일시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11월 12일(목) 오전 (예정)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담당 부서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공원녹지과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문의처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공원녹지과 마서윤 주무관 · 000-000-0000(가상)</w:t>
            </w:r>
          </w:p>
        </w:tc>
      </w:tr>
    </w:tbl>
    <w:p>
      <w:r>
        <w:rPr>
          <w:rFonts w:ascii="맑은 고딕" w:hAnsi="맑은 고딕" w:eastAsia="맑은 고딕"/>
          <w:b w:val="0"/>
          <w:sz w:val="22"/>
        </w:rPr>
      </w:r>
    </w:p>
    <w:p>
      <w:r>
        <w:rPr>
          <w:rFonts w:ascii="맑은 고딕" w:hAnsi="맑은 고딕" w:eastAsia="맑은 고딕"/>
          <w:b/>
          <w:sz w:val="30"/>
        </w:rPr>
        <w:t>JJ시, 어린이 놀이터 38곳 안전점검… 위험 9곳 이용 중지 안내</w:t>
      </w:r>
    </w:p>
    <w:p>
      <w:r>
        <w:rPr>
          <w:rFonts w:ascii="맑은 고딕" w:hAnsi="맑은 고딕" w:eastAsia="맑은 고딕"/>
          <w:b/>
          <w:sz w:val="24"/>
        </w:rPr>
        <w:t>이용 많은 4곳은 12월 말까지 우선 정비… 정비 재원은 검토 중</w:t>
      </w:r>
    </w:p>
    <w:p>
      <w:r>
        <w:rPr>
          <w:rFonts w:ascii="맑은 고딕" w:hAnsi="맑은 고딕" w:eastAsia="맑은 고딕"/>
          <w:b w:val="0"/>
          <w:sz w:val="22"/>
        </w:rPr>
      </w:r>
    </w:p>
    <w:p>
      <w:r>
        <w:rPr>
          <w:rFonts w:ascii="맑은 고딕" w:hAnsi="맑은 고딕" w:eastAsia="맑은 고딕"/>
          <w:b w:val="0"/>
          <w:sz w:val="22"/>
        </w:rPr>
        <w:t>JJ시는 10월 관내 어린이 놀이터 38곳을 전수 점검한 결과 위험 9곳, 주의 14곳, 양호 15곳으로 확인됐다고 밝혔다.</w:t>
      </w:r>
    </w:p>
    <w:p>
      <w:r>
        <w:rPr>
          <w:rFonts w:ascii="맑은 고딕" w:hAnsi="맑은 고딕" w:eastAsia="맑은 고딕"/>
          <w:b w:val="0"/>
          <w:sz w:val="22"/>
        </w:rPr>
        <w:t>위험 9곳의 유형은 미끄럼틀 균열 4곳, 그네 체인 마모 3곳, 바닥 충격흡수재 파손 2곳이다.</w:t>
      </w:r>
    </w:p>
    <w:p>
      <w:r>
        <w:rPr>
          <w:rFonts w:ascii="맑은 고딕" w:hAnsi="맑은 고딕" w:eastAsia="맑은 고딕"/>
          <w:b w:val="0"/>
          <w:sz w:val="22"/>
        </w:rPr>
        <w:t>시는 위험 9곳 모두에 사용 중지 안내문을 11월 13일(금)까지 붙일 계획이다.</w:t>
      </w:r>
    </w:p>
    <w:p>
      <w:r>
        <w:rPr>
          <w:rFonts w:ascii="맑은 고딕" w:hAnsi="맑은 고딕" w:eastAsia="맑은 고딕"/>
          <w:b w:val="0"/>
          <w:sz w:val="22"/>
        </w:rPr>
        <w:t>이 가운데 이용이 많은 4곳은 12월 말까지 먼저 정비한다. 한솔근린놀이터, 새솔어울림놀이터, 구암시장옆놀이터와 (이름 확인 필요)가 해당한다.</w:t>
      </w:r>
    </w:p>
    <w:p>
      <w:r>
        <w:rPr>
          <w:rFonts w:ascii="맑은 고딕" w:hAnsi="맑은 고딕" w:eastAsia="맑은 고딕"/>
          <w:b w:val="0"/>
          <w:sz w:val="22"/>
        </w:rPr>
        <w:t>나머지 위험 놀이터와 정비 재원은 예산 상황을 살펴 검토할 계획이다. 정비가 끝나면 공원녹지과와 안전총괄과가 함께 재점검한다.</w:t>
      </w:r>
    </w:p>
    <w:p>
      <w:r>
        <w:rPr>
          <w:rFonts w:ascii="맑은 고딕" w:hAnsi="맑은 고딕" w:eastAsia="맑은 고딕"/>
          <w:b w:val="0"/>
          <w:sz w:val="22"/>
        </w:rPr>
      </w:r>
    </w:p>
    <w:p>
      <w:r>
        <w:rPr>
          <w:rFonts w:ascii="맑은 고딕" w:hAnsi="맑은 고딕" w:eastAsia="맑은 고딕"/>
          <w:b w:val="0"/>
          <w:sz w:val="22"/>
        </w:rPr>
        <w:t>“아이들이 이용하는 놀이터인 만큼 위험한 곳부터 먼저 정비하겠다.”</w:t>
      </w:r>
    </w:p>
    <w:p>
      <w:r>
        <w:rPr>
          <w:rFonts w:ascii="맑은 고딕" w:hAnsi="맑은 고딕" w:eastAsia="맑은 고딕"/>
          <w:b w:val="0"/>
          <w:sz w:val="22"/>
        </w:rPr>
        <w:t>— 구도현 공원녹지과장 (초안 — 본인 확인 후 확정)</w:t>
      </w:r>
    </w:p>
    <w:p>
      <w:r>
        <w:rPr>
          <w:rFonts w:ascii="맑은 고딕" w:hAnsi="맑은 고딕" w:eastAsia="맑은 고딕"/>
          <w:b w:val="0"/>
          <w:sz w:val="22"/>
        </w:rPr>
      </w:r>
    </w:p>
    <w:p>
      <w:r>
        <w:rPr>
          <w:rFonts w:ascii="맑은 고딕" w:hAnsi="맑은 고딕" w:eastAsia="맑은 고딕"/>
          <w:b/>
          <w:sz w:val="24"/>
        </w:rPr>
        <w:t>■ 확인 필요 사항 (배포 전에 사람이 확인)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제목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이유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누구에게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네 번째 우선 정비 놀이터 이름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회의 녹음에서 잘 안 들려 결정사항에 이름이 비어 있음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시설관리공단 반우진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인용문(과장 발언)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회의 발언을 바탕으로 쓴 초안이라 본인이 확인해야 함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공원녹지과 구도현 과장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정비비·예비비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개략 견적이고 예비비는 검토 중이라 보도자료에 금액을 넣지 않음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예산담당관실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나머지 5곳 정비 시기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내년 1분기는 목표일 뿐 결정이 아님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공원녹지과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문의처 연락처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연습 자료의 번호는 가상이라 실제 번호로 바꿔야 함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홍보 담당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