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다온오토(가상) 견적 회신서 (변속기 하우징) — 지난 견적</w:t>
      </w:r>
    </w:p>
    <w:p>
      <w:r>
        <w:t>수신: 다온오토(가상) 구매팀   발신: JJ정밀(가상) 영업팀   회신일: 2026-03-18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1. 견적 개요</w:t>
      </w:r>
    </w:p>
    <w:p>
      <w:r>
        <w:t>귀사의 변속기 하우징 견적 요청에 대해 아래와 같이 회신드립니다. 견적 유효기간은 회신일로부터 60일입니다.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 단가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품목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연 수량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개당 단가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변속기 하우징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80,000개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9,870원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3. 원가 구성 설명</w:t>
      </w:r>
    </w:p>
    <w:p>
      <w:r>
        <w:t>소재비는 알루미늄 시세에 연동되며 월 1회 조정합니다. 가공비는 설비 시간당 비용을 기준으로 산정하였고, 검사비는 로트당 검사 비용을 나누어 반영하였습니다.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4. 조건</w:t>
      </w:r>
    </w:p>
    <w:p>
      <w:r>
        <w:t>결제: 납품 후 월말 마감, 익월 말 지급. 금형: 귀사 소유, 당사가 보관·유지. 수량은 예상치이며 확정 발주량이 아닙니다.</w:t>
      </w:r>
    </w:p>
    <w:p>
      <w:r>
        <w:t>JJ정밀(가상) 영업팀 (실제 연락처 없음)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