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병원·환자와 무관</w:t>
      </w:r>
    </w:p>
    <w:p>
      <w:pPr>
        <w:pStyle w:val="Heading1"/>
      </w:pPr>
      <w:r>
        <w:t>환자안전 사건 보고 분류 기준 — 환자안전·QI 담당 메모</w:t>
      </w:r>
    </w:p>
    <w:p>
      <w:r>
        <w:t>JJ병원(가상, 300병상 종합병원) · 대상: 2026년 3분기(7~9월) 환자안전 사건 보고 · 새로 들어온 낙상 감지 센서(7월 설치)</w:t>
      </w:r>
    </w:p>
    <w:p>
      <w:r>
        <w:rPr>
          <w:b/>
        </w:rPr>
        <w:t>1. 같은 보고는 한 번만</w:t>
      </w:r>
    </w:p>
    <w:p>
      <w:r>
        <w:t>보고번호가 두 번 나오면 먼저 나온 행만 센다. 복사본 파일의 같은 행도 한 번만 센다.</w:t>
      </w:r>
    </w:p>
    <w:p>
      <w:r>
        <w:rPr>
          <w:b/>
        </w:rPr>
        <w:t>2. 유형은 기준표의 이름만</w:t>
      </w:r>
    </w:p>
    <w:p>
      <w:r>
        <w:t>02_기준표의 인증 기준 환자안전 항목표(최신)에 있는 유형 이름만 쓴다. 기준에 없는 주제는 유형을 새로 만들지 말고 «기준 밖»으로 따로 모은다. 새 항목을 넣을지는 QI위원회가 정한다.</w:t>
      </w:r>
    </w:p>
    <w:p>
      <w:r>
        <w:rPr>
          <w:b/>
        </w:rPr>
        <w:t>3. 원인은 하나만</w:t>
      </w:r>
    </w:p>
    <w:p>
      <w:r>
        <w:t>한 건에 원인을 하나만 붙인다: 절차 미준수 / 의사소통·인수인계 누락 / 환경·장비 / 환자 상태 / 업무 과다·인력 / 교육·숙련.</w:t>
      </w:r>
    </w:p>
    <w:p>
      <w:r>
        <w:rPr>
          <w:b/>
        </w:rPr>
        <w:t>4. 부서 이름은 정리표대로</w:t>
      </w:r>
    </w:p>
    <w:p>
      <w:r>
        <w:t>병동 이름은 02_기준표의 부서 이름 정리표에 맞춰 하나로 쓴다 (예: 5W, 5병동, 정형5병동 = 5병동(정형외과)).</w:t>
      </w:r>
    </w:p>
    <w:p>
      <w:r>
        <w:rPr>
          <w:b/>
        </w:rPr>
        <w:t>5. 내용이 비면 짐작하지 않는다</w:t>
      </w:r>
    </w:p>
    <w:p>
      <w:r>
        <w:t>사건 내용이 비어 있으면 유형·원인을 붙이지 않고 «확인 필요»로 따로 모은다.</w:t>
      </w:r>
    </w:p>
    <w:p>
      <w:r>
        <w:rPr>
          <w:b/>
        </w:rPr>
        <w:t>6. 유형이 섞이면 확인 필요</w:t>
      </w:r>
    </w:p>
    <w:p>
      <w:r>
        <w:t>한 보고에 유형이 둘 이상 섞여 하나로 정하기 어려우면 «확인 필요»에 모으고 후보 유형을 적는다.</w:t>
      </w:r>
    </w:p>
    <w:p>
      <w:r>
        <w:rPr>
          <w:b/>
        </w:rPr>
        <w:t>7. 환자에게 큰 피해가 보이면 먼저 보고</w:t>
      </w:r>
    </w:p>
    <w:p>
      <w:r>
        <w:t>숨쉬기 곤란, 골절처럼 피해가 커 보이는 보고는 집계에 넣지 않고 «확인 필요»에 모은 뒤 담당자가 즉시 보고 체계를 확인한다.</w:t>
      </w:r>
    </w:p>
    <w:p>
      <w:r>
        <w:rPr>
          <w:b/>
        </w:rPr>
        <w:t>8. 환자 이름은 결과에 남기지 않는다</w:t>
      </w:r>
    </w:p>
    <w:p>
      <w:r>
        <w:t>서술에 환자 이름이 적혀 있으면 결과 파일에서는 ○○○ 로 가린다. 대표 사례에도 이름을 쓰지 않는다.</w:t>
      </w:r>
    </w:p>
    <w:p>
      <w:r>
        <w:rPr>
          <w:b/>
        </w:rPr>
        <w:t>9. 재발의 뜻</w:t>
      </w:r>
    </w:p>
    <w:p>
      <w:r>
        <w:t>같은 부서에서 같은 유형·같은 원인의 보고가 앞서 있었고 그 뒤 30일 안에 또 나오면 «재발»로 센다. 처음 나온 건은 «처음».</w:t>
      </w:r>
    </w:p>
    <w:p>
      <w:r>
        <w:rPr>
          <w:b/>
        </w:rPr>
        <w:t>10. 합계는 맞춰 본다</w:t>
      </w:r>
    </w:p>
    <w:p>
      <w:r>
        <w:t>전체 건수 = 분류한 건 + 확인 필요 + 중복으로 뺀 건.</w:t>
      </w:r>
    </w:p>
    <w:p>
      <w:r>
        <w:rPr>
          <w:b/>
        </w:rPr>
        <w:t>11. 최종 판단은 사람이</w:t>
      </w:r>
    </w:p>
    <w:p>
      <w:r>
        <w:t>새 항목 추가, 원인 해석, 개선 과제 확정, 위원회에 내는 숫자의 확정은 환자안전·QI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