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외래 진료 기록 초안 (앞 업무 결과)</w:t>
      </w:r>
    </w:p>
    <w:p>
      <w:r>
        <w:t>JJ병원(가상) 내과 외래 · 10월 9일(금) · 환자: 오한결(가명) 72세 남성 · 등록번호 00000000(가상) · 의사 확인 전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주호소</w:t>
            </w:r>
          </w:p>
        </w:tc>
        <w:tc>
          <w:tcPr>
            <w:tcW w:type="dxa" w:w="4320"/>
          </w:tcPr>
          <w:p>
            <w:r>
              <w:t>기침 2일, 목 아픔</w:t>
            </w:r>
          </w:p>
        </w:tc>
      </w:tr>
      <w:tr>
        <w:tc>
          <w:tcPr>
            <w:tcW w:type="dxa" w:w="4320"/>
          </w:tcPr>
          <w:p>
            <w:r>
              <w:t>소견</w:t>
            </w:r>
          </w:p>
        </w:tc>
        <w:tc>
          <w:tcPr>
            <w:tcW w:type="dxa" w:w="4320"/>
          </w:tcPr>
          <w:p>
            <w:r>
              <w:t>체온 37.6 · 인후 발적 · 폐음 깨끗</w:t>
            </w:r>
          </w:p>
        </w:tc>
      </w:tr>
      <w:tr>
        <w:tc>
          <w:tcPr>
            <w:tcW w:type="dxa" w:w="4320"/>
          </w:tcPr>
          <w:p>
            <w:r>
              <w:t>복용 중인 약</w:t>
            </w:r>
          </w:p>
        </w:tc>
        <w:tc>
          <w:tcPr>
            <w:tcW w:type="dxa" w:w="4320"/>
          </w:tcPr>
          <w:p>
            <w:r>
              <w:t>메트포르민 500mg 하루 2회 · 암로디핀 5mg 아침 1회 · 약 알레르기 없음(본인 말)</w:t>
            </w:r>
          </w:p>
        </w:tc>
      </w:tr>
      <w:tr>
        <w:tc>
          <w:tcPr>
            <w:tcW w:type="dxa" w:w="4320"/>
          </w:tcPr>
          <w:p>
            <w:r>
              <w:t>계획</w:t>
            </w:r>
          </w:p>
        </w:tc>
        <w:tc>
          <w:tcPr>
            <w:tcW w:type="dxa" w:w="4320"/>
          </w:tcPr>
          <w:p>
            <w:r>
              <w:t>대증치료 처방 · 물 많이 마시기 · 3일 지나도 열이 나거나 숨이 차면 바로 재방문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