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환자(가명) · 실제 병원·환자와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외래 진료 기록 양식 (JJ병원 정리본)</w:t>
      </w:r>
    </w:p>
    <w:p>
      <w:r>
        <w:t>JJ병원(가상) 외래 진료 기록 / 아래 순서대로 쓰고, 진료 의사가 확인한 뒤 확정한다.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쓰는 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주호소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환자가 오늘 온 이유, 증상이 시작된 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현병력·관련 정보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증상 경과, 복용 중인 약, 생활 습관, 알레르기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진찰 소견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측정 수치, 진찰에서 본 것, 검사 결과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계획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처방, 검사 오더, 환자 설명, 다음 방문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확인 필요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메모에 없거나 서로 다른 내용, 누구에게 확인할지</w:t>
            </w:r>
          </w:p>
        </w:tc>
      </w:tr>
    </w:tbl>
    <w:p/>
    <w:p>
      <w:r>
        <w:t>원칙: 메모에 있는 내용만 쓴다. 진단명·처방 약은 의사가 정하며, 메모에 없으면 (확인 필요)로 남긴다.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