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포장 협력사 회신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CE4EC"/>
          </w:tcPr>
          <w:p>
            <w:r>
              <w:t>수신·발신</w:t>
            </w:r>
          </w:p>
        </w:tc>
        <w:tc>
          <w:tcPr>
            <w:tcW w:type="dxa" w:w="4320"/>
          </w:tcPr>
          <w:p>
            <w:r>
              <w:t>JJ마트 MD / 모아패키지(가상)</w:t>
            </w:r>
          </w:p>
        </w:tc>
      </w:tr>
      <w:tr>
        <w:tc>
          <w:tcPr>
            <w:tcW w:type="dxa" w:w="4320"/>
            <w:shd w:fill="FCE4EC"/>
          </w:tcPr>
          <w:p>
            <w:r>
              <w:t>회신일</w:t>
            </w:r>
          </w:p>
        </w:tc>
        <w:tc>
          <w:tcPr>
            <w:tcW w:type="dxa" w:w="4320"/>
          </w:tcPr>
          <w:p>
            <w:r>
              <w:t>2026-11-11</w:t>
            </w:r>
          </w:p>
        </w:tc>
      </w:tr>
      <w:tr>
        <w:tc>
          <w:tcPr>
            <w:tcW w:type="dxa" w:w="4320"/>
            <w:shd w:fill="FCE4EC"/>
          </w:tcPr>
          <w:p>
            <w:r>
              <w:t>A안 검토</w:t>
            </w:r>
          </w:p>
        </w:tc>
        <w:tc>
          <w:tcPr>
            <w:tcW w:type="dxa" w:w="4320"/>
          </w:tcPr>
          <w:p>
            <w:r>
              <w:t>창 있는 겉상자 2,100원 + 종이 칸막이 900원 + 종이 띠 400원 = 3,400원/세트. 포장 예산 3,200원 초과.</w:t>
            </w:r>
          </w:p>
        </w:tc>
      </w:tr>
      <w:tr>
        <w:tc>
          <w:tcPr>
            <w:tcW w:type="dxa" w:w="4320"/>
            <w:shd w:fill="FCE4EC"/>
          </w:tcPr>
          <w:p>
            <w:r>
              <w:t>B안 제안</w:t>
            </w:r>
          </w:p>
        </w:tc>
        <w:tc>
          <w:tcPr>
            <w:tcW w:type="dxa" w:w="4320"/>
          </w:tcPr>
          <w:p>
            <w:r>
              <w:t>창 없는 겉상자 1,800원 + 종이 칸막이 900원 + 종이 띠 400원 = 3,100원/세트. 모두 부가세 별도 가견적.</w:t>
            </w:r>
          </w:p>
        </w:tc>
      </w:tr>
      <w:tr>
        <w:tc>
          <w:tcPr>
            <w:tcW w:type="dxa" w:w="4320"/>
            <w:shd w:fill="FCE4EC"/>
          </w:tcPr>
          <w:p>
            <w:r>
              <w:t>유지 조건</w:t>
            </w:r>
          </w:p>
        </w:tc>
        <w:tc>
          <w:tcPr>
            <w:tcW w:type="dxa" w:w="4320"/>
          </w:tcPr>
          <w:p>
            <w:r>
              <w:t>미색·짙은 초록, 금박·자석 없음, 3열×2행 배치는 유지 제안.</w:t>
            </w:r>
          </w:p>
        </w:tc>
      </w:tr>
      <w:tr>
        <w:tc>
          <w:tcPr>
            <w:tcW w:type="dxa" w:w="4320"/>
            <w:shd w:fill="FCE4EC"/>
          </w:tcPr>
          <w:p>
            <w:r>
              <w:t>치수 제안</w:t>
            </w:r>
          </w:p>
        </w:tc>
        <w:tc>
          <w:tcPr>
            <w:tcW w:type="dxa" w:w="4320"/>
          </w:tcPr>
          <w:p>
            <w:r>
              <w:t>외경 280×210×75mm. 내용물 실물을 받은 뒤 맞춤 확인이 필요함.</w:t>
            </w:r>
          </w:p>
        </w:tc>
      </w:tr>
      <w:tr>
        <w:tc>
          <w:tcPr>
            <w:tcW w:type="dxa" w:w="4320"/>
            <w:shd w:fill="FCE4EC"/>
          </w:tcPr>
          <w:p>
            <w:r>
              <w:t>제작 수량</w:t>
            </w:r>
          </w:p>
        </w:tc>
        <w:tc>
          <w:tcPr>
            <w:tcW w:type="dxa" w:w="4320"/>
          </w:tcPr>
          <w:p>
            <w:r>
              <w:t>최소 제작 2,000세트.</w:t>
            </w:r>
          </w:p>
        </w:tc>
      </w:tr>
      <w:tr>
        <w:tc>
          <w:tcPr>
            <w:tcW w:type="dxa" w:w="4320"/>
            <w:shd w:fill="FCE4EC"/>
          </w:tcPr>
          <w:p>
            <w:r>
              <w:t>제작 기간</w:t>
            </w:r>
          </w:p>
        </w:tc>
        <w:tc>
          <w:tcPr>
            <w:tcW w:type="dxa" w:w="4320"/>
          </w:tcPr>
          <w:p>
            <w:r>
              <w:t>최종 시안·실물 견본을 MD가 승인한 뒤 14일. 시안 제출일과 납품일은 다름.</w:t>
            </w:r>
          </w:p>
        </w:tc>
      </w:tr>
      <w:tr>
        <w:tc>
          <w:tcPr>
            <w:tcW w:type="dxa" w:w="4320"/>
            <w:shd w:fill="FCE4EC"/>
          </w:tcPr>
          <w:p>
            <w:r>
              <w:t>미확인 항목</w:t>
            </w:r>
          </w:p>
        </w:tc>
        <w:tc>
          <w:tcPr>
            <w:tcW w:type="dxa" w:w="4320"/>
          </w:tcPr>
          <w:p>
            <w:r>
              <w:t>견본 비용, 운송비, 표시 문구, 2026-11-16 시안 제출 가능 여부는 확인 필요.</w:t>
            </w:r>
          </w:p>
        </w:tc>
      </w:tr>
      <w:tr>
        <w:tc>
          <w:tcPr>
            <w:tcW w:type="dxa" w:w="4320"/>
            <w:shd w:fill="FCE4EC"/>
          </w:tcPr>
          <w:p>
            <w:r>
              <w:t>회신 범위</w:t>
            </w:r>
          </w:p>
        </w:tc>
        <w:tc>
          <w:tcPr>
            <w:tcW w:type="dxa" w:w="4320"/>
          </w:tcPr>
          <w:p>
            <w:r>
              <w:t>가상 협의 연습용. 실제 견적·발주 확약 아님.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JJ마트(가상) · 검토용 / 발주·생산 승인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