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JJ시 자치법규 입안 점검표 · 검토 전 초안</w:t>
      </w:r>
    </w:p>
    <w:p>
      <w:pPr>
        <w:pStyle w:val="Heading1"/>
      </w:pPr>
      <w:r>
        <w:t>판정 전제</w:t>
      </w:r>
    </w:p>
    <w:p>
      <w:r>
        <w:t>교육용 결과 예시입니다. 정비 후보는 4개 조문이며 개정 확정 건수가 아닙니다. 모든 항목의 최종 확인 상태는 미확인입니다. 검토자와 완료일은 실제 담당자가 기록합니다.</w:t>
      </w:r>
    </w:p>
    <w:p>
      <w:pPr>
        <w:pStyle w:val="Heading1"/>
      </w:pPr>
      <w:r>
        <w:t>1. 입법 필요성 | 왜 바꾸는가</w:t>
      </w:r>
    </w:p>
    <w:p>
      <w:r>
        <w:t>확인 내용: 옛 법명 인용 4개 조문 후보가 있으며 필요성은 부서 검토 후 확정</w:t>
        <w:br/>
        <w:t>확인 역할: 법무 담당</w:t>
        <w:br/>
        <w:t>상태: 미확인 / 검토자: (미지정) / 검토 완료일: (미정) / 근거 문서: (확인 필요)</w:t>
      </w:r>
    </w:p>
    <w:p>
      <w:pPr>
        <w:pStyle w:val="Heading1"/>
      </w:pPr>
      <w:r>
        <w:t>2. 자치사무·위임 범위 | 시의 권한인가</w:t>
      </w:r>
    </w:p>
    <w:p>
      <w:r>
        <w:t>확인 내용: A06의 직접 심의 권한 근거 미확인</w:t>
        <w:br/>
        <w:t>확인 역할: 소관 부서</w:t>
        <w:br/>
        <w:t>상태: 미확인 / 검토자: (미지정) / 검토 완료일: (미정) / 근거 문서: (확인 필요)</w:t>
      </w:r>
    </w:p>
    <w:p>
      <w:pPr>
        <w:pStyle w:val="Heading1"/>
      </w:pPr>
      <w:r>
        <w:t>3. 상위법 정합성 | 어떤 시행본과 비교했나</w:t>
      </w:r>
    </w:p>
    <w:p>
      <w:r>
        <w:t>확인 내용: 2024-05-17 법명 변경만 예비 대조; 현행 전체 재확인 필요</w:t>
        <w:br/>
        <w:t>확인 역할: 법무 담당</w:t>
        <w:br/>
        <w:t>상태: 미확인 / 검토자: (미지정) / 검토 완료일: (미정) / 근거 문서: (확인 필요)</w:t>
      </w:r>
    </w:p>
    <w:p>
      <w:pPr>
        <w:pStyle w:val="Heading1"/>
      </w:pPr>
      <w:r>
        <w:t>4. 법률유보 | 새 의무나 제한이 생기나</w:t>
      </w:r>
    </w:p>
    <w:p>
      <w:r>
        <w:t>확인 내용: 단순 명칭 수정인지 권리·의무 변경인지 미확인</w:t>
        <w:br/>
        <w:t>확인 역할: 법무 담당</w:t>
        <w:br/>
        <w:t>상태: 미확인 / 검토자: (미지정) / 검토 완료일: (미정) / 근거 문서: (확인 필요)</w:t>
      </w:r>
    </w:p>
    <w:p>
      <w:pPr>
        <w:pStyle w:val="Heading1"/>
      </w:pPr>
      <w:r>
        <w:t>5. 사전 절차 | 입법예고 등 대상인가</w:t>
      </w:r>
    </w:p>
    <w:p>
      <w:r>
        <w:t>확인 내용: 적용 절차와 예외 사유 미확인; 자동 생략 금지</w:t>
        <w:br/>
        <w:t>확인 역할: 입법 총괄</w:t>
        <w:br/>
        <w:t>상태: 미확인 / 검토자: (미지정) / 검토 완료일: (미정) / 근거 문서: (확인 필요)</w:t>
      </w:r>
    </w:p>
    <w:p>
      <w:pPr>
        <w:pStyle w:val="Heading1"/>
      </w:pPr>
      <w:r>
        <w:t>6. 예산 | 비용 영향이 있나</w:t>
      </w:r>
    </w:p>
    <w:p>
      <w:r>
        <w:t>확인 내용: 비용추계 등 필요 여부 미확인</w:t>
        <w:br/>
        <w:t>확인 역할: 예산 담당</w:t>
        <w:br/>
        <w:t>상태: 미확인 / 검토자: (미지정) / 검토 완료일: (미정) / 근거 문서: (확인 필요)</w:t>
      </w:r>
    </w:p>
    <w:p>
      <w:pPr>
        <w:pStyle w:val="Heading1"/>
      </w:pPr>
      <w:r>
        <w:t>7. 하위 규정 | 규칙·별표·서식도 보았나</w:t>
      </w:r>
    </w:p>
    <w:p>
      <w:r>
        <w:t>확인 내용: A04 규칙, A07 별표, A12 별지 포함하여 확인</w:t>
        <w:br/>
        <w:t>확인 역할: 소관 부서</w:t>
        <w:br/>
        <w:t>상태: 미확인 / 검토자: (미지정) / 검토 완료일: (미정) / 근거 문서: (확인 필요)</w:t>
      </w:r>
    </w:p>
    <w:p>
      <w:pPr>
        <w:pStyle w:val="Heading1"/>
      </w:pPr>
      <w:r>
        <w:t>8. 조문 체계 | 인용·항·호가 맞나</w:t>
      </w:r>
    </w:p>
    <w:p>
      <w:r>
        <w:t>확인 내용: 실제 법령 조문 번호를 추정하지 않음; 별도 대조</w:t>
        <w:br/>
        <w:t>확인 역할: 법무 담당</w:t>
        <w:br/>
        <w:t>상태: 미확인 / 검토자: (미지정) / 검토 완료일: (미정) / 근거 문서: (확인 필요)</w:t>
      </w:r>
    </w:p>
    <w:p>
      <w:pPr>
        <w:pStyle w:val="Heading1"/>
      </w:pPr>
      <w:r>
        <w:t>9. 용어·문장 | 같은 말로 바꿔도 되나</w:t>
      </w:r>
    </w:p>
    <w:p>
      <w:r>
        <w:t>확인 내용: A05·A07의 자연물 포함 범위 추가 확인</w:t>
        <w:br/>
        <w:t>확인 역할: 소관 부서</w:t>
        <w:br/>
        <w:t>상태: 미확인 / 검토자: (미지정) / 검토 완료일: (미정) / 근거 문서: (확인 필요)</w:t>
      </w:r>
    </w:p>
    <w:p>
      <w:pPr>
        <w:pStyle w:val="Heading1"/>
      </w:pPr>
      <w:r>
        <w:t>10. 부칙 | 시행일·경과조치가 맞나</w:t>
      </w:r>
    </w:p>
    <w:p>
      <w:r>
        <w:t>확인 내용: 상위법 시행일과 JJ시 개정안 시행일을 구별; 경과조치 미확인</w:t>
        <w:br/>
        <w:t>확인 역할: 입법 총괄</w:t>
        <w:br/>
        <w:t>상태: 미확인 / 검토자: (미지정) / 검토 완료일: (미정) / 근거 문서: (확인 필요)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JJ시 자치법규는 가상입니다. 최종 판단·확정은 담당자에게 있습니다.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JJ시청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