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주요 현안 요약 · 1쪽</w:t>
      </w:r>
    </w:p>
    <w:p>
      <w:r>
        <w:t>JJ시청 · 교육 영상 시연용 가상 자료</w:t>
        <w:br/>
        <w:t>실적 2026.11.02~11.06 / 계획 2026.11.09~11.13</w:t>
      </w:r>
    </w:p>
    <w:p>
      <w:r>
        <w:t>실습 4개 부서 24건: 완료 8 / 진행 12 / 지연 4 (완료 33.3%). 아래 우선순위는 검토용 제안이며 최종 판단·확정은 담당자다.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3475"/>
          </w:tcPr>
          <w:p>
            <w:r>
              <w:t>우선 검토 업무 / 현안</w:t>
            </w:r>
          </w:p>
        </w:tc>
        <w:tc>
          <w:tcPr>
            <w:tcW w:type="dxa" w:w="3475"/>
          </w:tcPr>
          <w:p>
            <w:r>
              <w:t>담당 부서 / 기한</w:t>
            </w:r>
          </w:p>
        </w:tc>
        <w:tc>
          <w:tcPr>
            <w:tcW w:type="dxa" w:w="3475"/>
          </w:tcPr>
          <w:p>
            <w:r>
              <w:t>판단·조치 요청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t>S03 합동훈련 준비</w:t>
              <w:br/>
              <w:t>지원인력·장비안 제출 조율</w:t>
            </w:r>
          </w:p>
        </w:tc>
        <w:tc>
          <w:tcPr>
            <w:tcW w:type="dxa" w:w="3475"/>
          </w:tcPr>
          <w:p>
            <w:r>
              <w:t>안전관리과 / 총무과</w:t>
              <w:br/>
              <w:t>11/10 17:00</w:t>
            </w:r>
          </w:p>
        </w:tc>
        <w:tc>
          <w:tcPr>
            <w:tcW w:type="dxa" w:w="3475"/>
          </w:tcPr>
          <w:p>
            <w:r>
              <w:t>지원안 확정 여부 확인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t>P06 특별교부금 수요자료</w:t>
              <w:br/>
              <w:t>증빙 미도착으로 지연</w:t>
            </w:r>
          </w:p>
        </w:tc>
        <w:tc>
          <w:tcPr>
            <w:tcW w:type="dxa" w:w="3475"/>
          </w:tcPr>
          <w:p>
            <w:r>
              <w:t>기획예산과</w:t>
              <w:br/>
              <w:t>11/12</w:t>
            </w:r>
          </w:p>
        </w:tc>
        <w:tc>
          <w:tcPr>
            <w:tcW w:type="dxa" w:w="3475"/>
          </w:tcPr>
          <w:p>
            <w:r>
              <w:t>누락 증빙 회신 요청</w:t>
            </w:r>
          </w:p>
        </w:tc>
      </w:tr>
      <w:tr>
        <w:trPr>
          <w:cantSplit/>
        </w:trPr>
        <w:tc>
          <w:tcPr>
            <w:tcW w:type="dxa" w:w="3475"/>
          </w:tcPr>
          <w:p>
            <w:r>
              <w:t>H04 청년참여 간담회 안내</w:t>
              <w:br/>
              <w:t>사진 사용 확인 대기</w:t>
            </w:r>
          </w:p>
        </w:tc>
        <w:tc>
          <w:tcPr>
            <w:tcW w:type="dxa" w:w="3475"/>
          </w:tcPr>
          <w:p>
            <w:r>
              <w:t>홍보소통과</w:t>
              <w:br/>
              <w:t>11/13 09:00 예정</w:t>
            </w:r>
          </w:p>
        </w:tc>
        <w:tc>
          <w:tcPr>
            <w:tcW w:type="dxa" w:w="3475"/>
          </w:tcPr>
          <w:p>
            <w:r>
              <w:t>확인 전 배포 보류</w:t>
            </w:r>
          </w:p>
        </w:tc>
      </w:tr>
    </w:tbl>
    <w:p>
      <w:pPr>
        <w:pStyle w:val="Heading2"/>
      </w:pPr>
      <w:r>
        <w:t>배포·회의 일정</w:t>
      </w:r>
    </w:p>
    <w:p>
      <w:r>
        <w:t>P03 회의자료: 11/11 12:00 제출. H03 보도: S04 안전 검토 11/11 15:00 후, 11/12 10:00 배포 예정(확정 아님).</w:t>
      </w:r>
    </w:p>
    <w:p>
      <w:pPr>
        <w:pStyle w:val="Heading2"/>
      </w:pPr>
      <w:r>
        <w:t>빠뜨리지 않을 확인</w:t>
      </w:r>
    </w:p>
    <w:p>
      <w:r>
        <w:t>지연 4건: P06·G06·S06·H04. G06 비품 입고와 S06 보완사진도 원문 기한에 맞춰 회신 요청. G05 문서고 정리 기한은 (확인 필요).</w:t>
      </w:r>
    </w:p>
    <w:p>
      <w:r>
        <w:t>근거: 부서 원본 4개 + 회의결정사항 + 보도일정. 상세 파일·쪽·행·변경 근거는 취합대조표에 기록. 검토 전 초안 / 외부 배포 금지.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