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환경안전·RA팀 SDS 검토 기준</w:t>
      </w:r>
    </w:p>
    <w:p>
      <w:r>
        <w:t>1. 이 문서는 교육용 내부 기준이다. 실제 법규·최신 SVHC 목록·물질 정보가 아니다.</w:t>
      </w:r>
    </w:p>
    <w:p>
      <w:r>
        <w:t>2. 제품목록의 현재 승인버전 v2를 선택한다. 승인 기록과 PDF가 다르면 확인 대기. JP-003 v1은 보존하되 이번 대조에서 제외한다.</w:t>
      </w:r>
    </w:p>
    <w:p>
      <w:r>
        <w:t>3. JP-005 v2와 사본은 파일 내용이 동일하다. 원본 1개만 집계하고 사본은 중복으로 기록한다. 자동 삭제 금지.</w:t>
      </w:r>
    </w:p>
    <w:p>
      <w:r>
        <w:t>4. 물질명 표기 차이는 후보로만 정리하고 교육용 식별자가 같을 때만 같은 물질로 묶는다. 제품번호, 공급지역, 제품 유형도 함께 확인한다.</w:t>
      </w:r>
    </w:p>
    <w:p>
      <w:r>
        <w:t>5. 변경-A: EDU-A 일치 제품은 15항 규제 대조 기록과 16항 변경 이력을 검토 초안으로 작성한다. 실제 등재·의무·적합을 선언하지 않는다.</w:t>
      </w:r>
    </w:p>
    <w:p>
      <w:r>
        <w:t>6. 변경-B: EDU-B 일치 제품은 3항의 가상조성재B(옛 표기)를 가상조성재B로 고치는 후보를 제시한다. 15항 근거 연결과 16항 변경 이력도 작성한다. 분류·함유량은 바꾸지 않는다.</w:t>
      </w:r>
    </w:p>
    <w:p>
      <w:r>
        <w:t>7. JP-013·014는 SDS 식별자가 비었다. 제품목록 값만으로 채우지 말고 공급자 증빙을 요청한다. JP-015·016은 SDS EDU-C와 제품목록 EDU-A가 다르므로 연결하지 않는다.</w:t>
      </w:r>
    </w:p>
    <w:p>
      <w:r>
        <w:t>8. JP-014·016은 개정일이 비었다. 승인버전 v2라도 개정일을 추정하지 말고 확인 대기에 함께 기록한다.</w:t>
      </w:r>
    </w:p>
    <w:p>
      <w:r>
        <w:t>9. 식별자 불충분 제품은 3항 확인 대기 한 행만 남긴다. 개정일 빈칸은 그 행의 추가 확인 사항에 붙인다. 수정 초안을 만들지 않는다.</w:t>
      </w:r>
    </w:p>
    <w:p>
      <w:r>
        <w:t>10. 제품별 상태는 수정 후보 / 확인 대기 / 이번 변경과 일치 없음 중 하나다. 일치 없음은 이번 두 변경과의 대조 결과일 뿐 전체 법규 적합 판정이 아니다.</w:t>
      </w:r>
    </w:p>
    <w:p>
      <w:r>
        <w:t>11. 초안 한 행은 제품번호+SDS 항목으로 구분한다. 동일 변경을 여러 줄로 중복 집계하지 않는다.</w:t>
      </w:r>
    </w:p>
    <w:p>
      <w:r>
        <w:t>12. 결과표에는 파일명·버전·항목·쪽수·원문·제안문·변경 근거·추가 확인 사항·담당팀·승인 상태를 넣는다.</w:t>
      </w:r>
    </w:p>
    <w:p>
      <w:r>
        <w:t>13. 위험 분류, 보호구, 응급조치, 운송분류, 법규 적용 여부는 자동 확정하지 않는다. 검토 후 발행 버전·개정일은 담당자가 정한다.</w:t>
      </w:r>
    </w:p>
    <w:p>
      <w:r>
        <w:t>14. 사내망·보안 규정이 허용하는 도구인지 먼저 확인한다. 원료 배합비·고객사·미공개 자료는 승인 없이 넣지 않는다.</w:t>
      </w:r>
    </w:p>
    <w:p>
      <w:r>
        <w:t>15. 원본을 수정하거나 삭제하지 않는다. 결과 폴더에만 저장한다. 기존 결과가 있으면 새 날짜 폴더를 고른다. 외부 발송·공유는 하지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검토용 · 승인 전 배포 금지 · 실제 취급 및 안전 판단에 사용 불가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JJ바이오팜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