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성분 함유 확인 회신서 · 미승인 초안</w:t>
      </w:r>
    </w:p>
    <w:p>
      <w:r>
        <w:t>교육 영상 시연용 가상 자료</w:t>
      </w:r>
    </w:p>
    <w:p>
      <w:r>
        <w:t>해온소재 HS-F02 개정 2 / 요청 HS-261106 / 공급사 JJ바이오팜 / 접수 2026-11-06 / 기한 2026-12-21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11"/>
        <w:gridCol w:w="2211"/>
        <w:gridCol w:w="2211"/>
        <w:gridCol w:w="2211"/>
        <w:gridCol w:w="2211"/>
        <w:gridCol w:w="2211"/>
        <w:gridCol w:w="2211"/>
      </w:tblGrid>
      <w:tr>
        <w:tc>
          <w:tcPr>
            <w:tcW w:type="dxa" w:w="2211"/>
          </w:tcPr>
          <w:p>
            <w:r>
              <w:t>고객 품목</w:t>
            </w:r>
          </w:p>
        </w:tc>
        <w:tc>
          <w:tcPr>
            <w:tcW w:type="dxa" w:w="2211"/>
          </w:tcPr>
          <w:p>
            <w:r>
              <w:t>당사 제품</w:t>
            </w:r>
          </w:p>
        </w:tc>
        <w:tc>
          <w:tcPr>
            <w:tcW w:type="dxa" w:w="2211"/>
          </w:tcPr>
          <w:p>
            <w:r>
              <w:t>검토물질 / 식별코드</w:t>
            </w:r>
          </w:p>
        </w:tc>
        <w:tc>
          <w:tcPr>
            <w:tcW w:type="dxa" w:w="2211"/>
          </w:tcPr>
          <w:p>
            <w:r>
              <w:t>함유 여부</w:t>
            </w:r>
          </w:p>
        </w:tc>
        <w:tc>
          <w:tcPr>
            <w:tcW w:type="dxa" w:w="2211"/>
          </w:tcPr>
          <w:p>
            <w:r>
              <w:t>함량(w/w%)</w:t>
            </w:r>
          </w:p>
        </w:tc>
        <w:tc>
          <w:tcPr>
            <w:tcW w:type="dxa" w:w="2211"/>
          </w:tcPr>
          <w:p>
            <w:r>
              <w:t>근거 문서 / 위치</w:t>
            </w:r>
          </w:p>
        </w:tc>
        <w:tc>
          <w:tcPr>
            <w:tcW w:type="dxa" w:w="2211"/>
          </w:tcPr>
          <w:p>
            <w:r>
              <w:t>비고</w:t>
            </w:r>
          </w:p>
        </w:tc>
      </w:tr>
      <w:tr>
        <w:tc>
          <w:tcPr>
            <w:tcW w:type="dxa" w:w="2211"/>
          </w:tcPr>
          <w:p>
            <w:r>
              <w:t>H-210</w:t>
            </w:r>
          </w:p>
        </w:tc>
        <w:tc>
          <w:tcPr>
            <w:tcW w:type="dxa" w:w="2211"/>
          </w:tcPr>
          <w:p>
            <w:r>
              <w:t>JB-R10</w:t>
            </w:r>
          </w:p>
        </w:tc>
        <w:tc>
          <w:tcPr>
            <w:tcW w:type="dxa" w:w="2211"/>
          </w:tcPr>
          <w:p>
            <w:r>
              <w:t>검토물질 가 / VS-A</w:t>
            </w:r>
          </w:p>
        </w:tc>
        <w:tc>
          <w:tcPr>
            <w:tcW w:type="dxa" w:w="2211"/>
          </w:tcPr>
          <w:p>
            <w:r>
              <w:t>함유</w:t>
            </w:r>
          </w:p>
        </w:tc>
        <w:tc>
          <w:tcPr>
            <w:tcW w:type="dxa" w:w="2211"/>
          </w:tcPr>
          <w:p>
            <w:r>
              <w:t>0.15</w:t>
            </w:r>
          </w:p>
        </w:tc>
        <w:tc>
          <w:tcPr>
            <w:tcW w:type="dxa" w:w="2211"/>
          </w:tcPr>
          <w:p>
            <w:r>
              <w:t>RA-R10-06 / 1쪽</w:t>
            </w:r>
          </w:p>
        </w:tc>
        <w:tc>
          <w:tcPr>
            <w:tcW w:type="dxa" w:w="2211"/>
          </w:tcPr>
          <w:p>
            <w:r>
              <w:t>고객 검토선 0.10% 초과; 적합 판정 별도</w:t>
            </w:r>
          </w:p>
        </w:tc>
      </w:tr>
      <w:tr>
        <w:tc>
          <w:tcPr>
            <w:tcW w:type="dxa" w:w="2211"/>
          </w:tcPr>
          <w:p>
            <w:r>
              <w:t>H-210</w:t>
            </w:r>
          </w:p>
        </w:tc>
        <w:tc>
          <w:tcPr>
            <w:tcW w:type="dxa" w:w="2211"/>
          </w:tcPr>
          <w:p>
            <w:r>
              <w:t>JB-R10</w:t>
            </w:r>
          </w:p>
        </w:tc>
        <w:tc>
          <w:tcPr>
            <w:tcW w:type="dxa" w:w="2211"/>
          </w:tcPr>
          <w:p>
            <w:r>
              <w:t>검토물질 나 / VS-B</w:t>
            </w:r>
          </w:p>
        </w:tc>
        <w:tc>
          <w:tcPr>
            <w:tcW w:type="dxa" w:w="2211"/>
          </w:tcPr>
          <w:p>
            <w:r>
              <w:t>비함유</w:t>
            </w:r>
          </w:p>
        </w:tc>
        <w:tc>
          <w:tcPr>
            <w:tcW w:type="dxa" w:w="2211"/>
          </w:tcPr>
          <w:p>
            <w:r>
              <w:t>해당 없음</w:t>
            </w:r>
          </w:p>
        </w:tc>
        <w:tc>
          <w:tcPr>
            <w:tcW w:type="dxa" w:w="2211"/>
          </w:tcPr>
          <w:p>
            <w:r>
              <w:t>RA-R10-06 / 1쪽</w:t>
            </w:r>
          </w:p>
        </w:tc>
        <w:tc>
          <w:tcPr>
            <w:tcW w:type="dxa" w:w="2211"/>
          </w:tcPr>
          <w:p>
            <w:r>
              <w:t>확인서 기준; 분석 불검출을 뜻하지 않음</w:t>
            </w:r>
          </w:p>
        </w:tc>
      </w:tr>
      <w:tr>
        <w:tc>
          <w:tcPr>
            <w:tcW w:type="dxa" w:w="2211"/>
          </w:tcPr>
          <w:p>
            <w:r>
              <w:t>H-210</w:t>
            </w:r>
          </w:p>
        </w:tc>
        <w:tc>
          <w:tcPr>
            <w:tcW w:type="dxa" w:w="2211"/>
          </w:tcPr>
          <w:p>
            <w:r>
              <w:t>JB-R10</w:t>
            </w:r>
          </w:p>
        </w:tc>
        <w:tc>
          <w:tcPr>
            <w:tcW w:type="dxa" w:w="2211"/>
          </w:tcPr>
          <w:p>
            <w:r>
              <w:t>검토물질 다 / VS-C</w:t>
            </w:r>
          </w:p>
        </w:tc>
        <w:tc>
          <w:tcPr>
            <w:tcW w:type="dxa" w:w="2211"/>
          </w:tcPr>
          <w:p>
            <w:r>
              <w:t>비함유</w:t>
            </w:r>
          </w:p>
        </w:tc>
        <w:tc>
          <w:tcPr>
            <w:tcW w:type="dxa" w:w="2211"/>
          </w:tcPr>
          <w:p>
            <w:r>
              <w:t>해당 없음</w:t>
            </w:r>
          </w:p>
        </w:tc>
        <w:tc>
          <w:tcPr>
            <w:tcW w:type="dxa" w:w="2211"/>
          </w:tcPr>
          <w:p>
            <w:r>
              <w:t>RA-R10-06 / 1쪽</w:t>
            </w:r>
          </w:p>
        </w:tc>
        <w:tc>
          <w:tcPr>
            <w:tcW w:type="dxa" w:w="2211"/>
          </w:tcPr>
          <w:p>
            <w:r>
              <w:t>확인서 기준; 분석 불검출을 뜻하지 않음</w:t>
            </w:r>
          </w:p>
        </w:tc>
      </w:tr>
      <w:tr>
        <w:tc>
          <w:tcPr>
            <w:tcW w:type="dxa" w:w="2211"/>
          </w:tcPr>
          <w:p>
            <w:r>
              <w:t>H-330</w:t>
            </w:r>
          </w:p>
        </w:tc>
        <w:tc>
          <w:tcPr>
            <w:tcW w:type="dxa" w:w="2211"/>
          </w:tcPr>
          <w:p>
            <w:r>
              <w:t>JB-L30</w:t>
            </w:r>
          </w:p>
        </w:tc>
        <w:tc>
          <w:tcPr>
            <w:tcW w:type="dxa" w:w="2211"/>
          </w:tcPr>
          <w:p>
            <w:r>
              <w:t>검토물질 가 / VS-A</w:t>
            </w:r>
          </w:p>
        </w:tc>
        <w:tc>
          <w:tcPr>
            <w:tcW w:type="dxa" w:w="2211"/>
          </w:tcPr>
          <w:p>
            <w:r>
              <w:t>비함유</w:t>
            </w:r>
          </w:p>
        </w:tc>
        <w:tc>
          <w:tcPr>
            <w:tcW w:type="dxa" w:w="2211"/>
          </w:tcPr>
          <w:p>
            <w:r>
              <w:t>해당 없음</w:t>
            </w:r>
          </w:p>
        </w:tc>
        <w:tc>
          <w:tcPr>
            <w:tcW w:type="dxa" w:w="2211"/>
          </w:tcPr>
          <w:p>
            <w:r>
              <w:t>SUP-L30-11 / 2쪽</w:t>
            </w:r>
          </w:p>
        </w:tc>
        <w:tc>
          <w:tcPr>
            <w:tcW w:type="dxa" w:w="2211"/>
          </w:tcPr>
          <w:p>
            <w:r>
              <w:t>확인서 기준; 분석 불검출을 뜻하지 않음</w:t>
            </w:r>
          </w:p>
        </w:tc>
      </w:tr>
      <w:tr>
        <w:tc>
          <w:tcPr>
            <w:tcW w:type="dxa" w:w="2211"/>
          </w:tcPr>
          <w:p>
            <w:r>
              <w:t>H-330</w:t>
            </w:r>
          </w:p>
        </w:tc>
        <w:tc>
          <w:tcPr>
            <w:tcW w:type="dxa" w:w="2211"/>
          </w:tcPr>
          <w:p>
            <w:r>
              <w:t>JB-L30</w:t>
            </w:r>
          </w:p>
        </w:tc>
        <w:tc>
          <w:tcPr>
            <w:tcW w:type="dxa" w:w="2211"/>
          </w:tcPr>
          <w:p>
            <w:r>
              <w:t>검토물질 나 / VS-B</w:t>
            </w:r>
          </w:p>
        </w:tc>
        <w:tc>
          <w:tcPr>
            <w:tcW w:type="dxa" w:w="2211"/>
          </w:tcPr>
          <w:p>
            <w:r>
              <w:t>비함유</w:t>
            </w:r>
          </w:p>
        </w:tc>
        <w:tc>
          <w:tcPr>
            <w:tcW w:type="dxa" w:w="2211"/>
          </w:tcPr>
          <w:p>
            <w:r>
              <w:t>해당 없음</w:t>
            </w:r>
          </w:p>
        </w:tc>
        <w:tc>
          <w:tcPr>
            <w:tcW w:type="dxa" w:w="2211"/>
          </w:tcPr>
          <w:p>
            <w:r>
              <w:t>SUP-L30-11 / 2쪽</w:t>
            </w:r>
          </w:p>
        </w:tc>
        <w:tc>
          <w:tcPr>
            <w:tcW w:type="dxa" w:w="2211"/>
          </w:tcPr>
          <w:p>
            <w:r>
              <w:t>확인서 기준; 분석 불검출을 뜻하지 않음</w:t>
            </w:r>
          </w:p>
        </w:tc>
      </w:tr>
      <w:tr>
        <w:tc>
          <w:tcPr>
            <w:tcW w:type="dxa" w:w="2211"/>
          </w:tcPr>
          <w:p>
            <w:r>
              <w:t>H-330</w:t>
            </w:r>
          </w:p>
        </w:tc>
        <w:tc>
          <w:tcPr>
            <w:tcW w:type="dxa" w:w="2211"/>
          </w:tcPr>
          <w:p>
            <w:r>
              <w:t>JB-L30</w:t>
            </w:r>
          </w:p>
        </w:tc>
        <w:tc>
          <w:tcPr>
            <w:tcW w:type="dxa" w:w="2211"/>
          </w:tcPr>
          <w:p>
            <w:r>
              <w:t>검토물질 다 / VS-C</w:t>
            </w:r>
          </w:p>
        </w:tc>
        <w:tc>
          <w:tcPr>
            <w:tcW w:type="dxa" w:w="2211"/>
          </w:tcPr>
          <w:p>
            <w:r>
              <w:t>(확인 필요)</w:t>
            </w:r>
          </w:p>
        </w:tc>
        <w:tc>
          <w:tcPr>
            <w:tcW w:type="dxa" w:w="2211"/>
          </w:tcPr>
          <w:p>
            <w:r>
              <w:t>(확인 필요)</w:t>
            </w:r>
          </w:p>
        </w:tc>
        <w:tc>
          <w:tcPr>
            <w:tcW w:type="dxa" w:w="2211"/>
          </w:tcPr>
          <w:p>
            <w:r>
              <w:t>SUP-L30-11 / 2쪽</w:t>
            </w:r>
          </w:p>
        </w:tc>
        <w:tc>
          <w:tcPr>
            <w:tcW w:type="dxa" w:w="2211"/>
          </w:tcPr>
          <w:p>
            <w:r>
              <w:t>해당 칸 공란; 구본의 무첨가 문구만으로 판정 불가</w:t>
            </w:r>
          </w:p>
        </w:tc>
      </w:tr>
    </w:tbl>
    <w:p>
      <w:r>
        <w:t>함유 1건 / 비함유 4건 / 확인 필요 1건.</w:t>
      </w:r>
    </w:p>
    <w:p>
      <w:r>
        <w:t>JB-L30 / VS-C는 최신 근거 공란. 공급사 보완 요청일정 2026-11-13(내부 계획). 미확정 상태로 외부 발송하지 않습니다.</w:t>
      </w:r>
    </w:p>
    <w:p>
      <w:r>
        <w:t>비함유는 확인서 기준이며 분석 불검출·0%를 뜻하지 않습니다. 검토선 0.10%는 가상 고객 기준입니다. 물질명·식별코드는 모두 교육용 가상입니다.</w:t>
      </w:r>
    </w:p>
    <w:p>
      <w:r>
        <w:t>작성자: (확인 필요) / 검토자: (확인 필요) / 승인자·서명: (확인 필요) / 회신일: (확인 필요)</w:t>
      </w:r>
    </w:p>
    <w:sectPr w:rsidR="00FC693F" w:rsidRPr="0006063C" w:rsidSect="00034616">
      <w:pgSz w:w="16838" w:h="11906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