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이번 주 할 일 · 2026-10-26~11-01</w:t>
      </w:r>
    </w:p>
    <w:p>
      <w:r>
        <w:t>교육 영상 시연용 가상 자료 · JJ리조트 · 담당·기한은 확정 전 제안</w:t>
      </w:r>
    </w:p>
    <w:p>
      <w:pPr>
        <w:pStyle w:val="Heading2"/>
      </w:pPr>
      <w:r>
        <w:t>즉시 확인 · 바다호텔</w:t>
      </w:r>
    </w:p>
    <w:p>
      <w:r>
        <w:t>중요미완료 1건 현장 확인 / 담당: 점장 지정 필요 / 기한: 11/02 / 근거: C2-01</w:t>
      </w:r>
    </w:p>
    <w:p>
      <w:pPr>
        <w:pStyle w:val="Heading2"/>
      </w:pPr>
      <w:r>
        <w:t>당일 확인 · 바다호텔·바다식당</w:t>
      </w:r>
    </w:p>
    <w:p>
      <w:r>
        <w:t>낮은 별점 미답변 3건 확인 / 담당: 고객응대팀 / 기한: 11/02 / 근거: R2-01-01·02 / R2-05-01</w:t>
      </w:r>
    </w:p>
    <w:p>
      <w:pPr>
        <w:pStyle w:val="Heading2"/>
      </w:pPr>
      <w:r>
        <w:t>당일 확인 · 바다식당·숲식당·언덕뷔페</w:t>
      </w:r>
    </w:p>
    <w:p>
      <w:r>
        <w:t>발주 지연 3건 납기 재확인 / 담당: 구매팀 / 기한: 11/02 / 근거: P2-05-1 / P2-06-1 / P2-08-1</w:t>
      </w:r>
    </w:p>
    <w:p>
      <w:pPr>
        <w:pStyle w:val="Heading2"/>
      </w:pPr>
      <w:r>
        <w:t>집계 보류 · 호수카페</w:t>
      </w:r>
    </w:p>
    <w:p>
      <w:r>
        <w:t>단가 빈칸 1건 근거 확보 / 담당: 구매팀 / 기한: 11/02 / 근거: P2-07-2</w:t>
      </w:r>
    </w:p>
    <w:p>
      <w:pPr>
        <w:pStyle w:val="Heading2"/>
      </w:pPr>
      <w:r>
        <w:t>회의 검토 · 바다호텔</w:t>
      </w:r>
    </w:p>
    <w:p>
      <w:r>
        <w:t>요금 재검토 이유와 제안 확인 / 담당: 객실팀 / 기한: 11/03 / 근거: 객실운영 S01</w:t>
      </w:r>
    </w:p>
    <w:p>
      <w:r>
        <w:t>미완료 6건 안에 중요 1건이 포함되어 있다. 단가가 없는 1건 때문에 총발주액과 전주 대비 증감은 확정하지 않는다. 최종 판단·확정은 담당자.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