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행사 지시서(BEO) · 결과 예시</w:t>
      </w:r>
    </w:p>
    <w:p>
      <w:pPr>
        <w:pStyle w:val="Subtitle"/>
      </w:pPr>
      <w:r>
        <w:t>교육 영상 시연용 가상 자료 | JJ리조트 · 모든 회사·인물·요금은 가상</w:t>
      </w:r>
    </w:p>
    <w:p>
      <w:r>
        <w:t>초안 v0.2 | 작성 기준 2026-11-06 10:00 | 운영 배포·고객 발송 전 | 작성자 이서윤(가명)</w:t>
      </w:r>
    </w:p>
    <w:p>
      <w:pPr>
        <w:pStyle w:val="Heading1"/>
      </w:pPr>
      <w:r>
        <w:t>행사 개요·진행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/>
        </w:trPr>
        <w:tc>
          <w:tcPr>
            <w:tcW w:type="dxa" w:w="3400"/>
          </w:tcPr>
          <w:p>
            <w:r>
              <w:t>항목</w:t>
            </w:r>
          </w:p>
        </w:tc>
        <w:tc>
          <w:tcPr>
            <w:tcW w:type="dxa" w:w="3400"/>
          </w:tcPr>
          <w:p>
            <w:r>
              <w:t>내용</w:t>
            </w:r>
          </w:p>
        </w:tc>
        <w:tc>
          <w:tcPr>
            <w:tcW w:type="dxa" w:w="3400"/>
          </w:tcPr>
          <w:p>
            <w:r>
              <w:t>근거</w:t>
            </w:r>
          </w:p>
        </w:tc>
      </w:tr>
      <w:tr>
        <w:tc>
          <w:tcPr>
            <w:tcW w:type="dxa" w:w="3400"/>
          </w:tcPr>
          <w:p>
            <w:r>
              <w:t>행사·고객</w:t>
            </w:r>
          </w:p>
        </w:tc>
        <w:tc>
          <w:tcPr>
            <w:tcW w:type="dxa" w:w="3400"/>
          </w:tcPr>
          <w:p>
            <w:r>
              <w:t>라온기획 연말간담회 / 라온기획(가상)</w:t>
            </w:r>
          </w:p>
        </w:tc>
        <w:tc>
          <w:tcPr>
            <w:tcW w:type="dxa" w:w="3400"/>
          </w:tcPr>
          <w:p>
            <w:r>
              <w:t>M01</w:t>
            </w:r>
          </w:p>
        </w:tc>
      </w:tr>
      <w:tr>
        <w:tc>
          <w:tcPr>
            <w:tcW w:type="dxa" w:w="3400"/>
          </w:tcPr>
          <w:p>
            <w:r>
              <w:t>연락 역할</w:t>
            </w:r>
          </w:p>
        </w:tc>
        <w:tc>
          <w:tcPr>
            <w:tcW w:type="dxa" w:w="3400"/>
          </w:tcPr>
          <w:p>
            <w:r>
              <w:t>고객 한도윤 / JJ리조트 연회·세일즈 이서윤 (모두 가명)</w:t>
            </w:r>
          </w:p>
        </w:tc>
        <w:tc>
          <w:tcPr>
            <w:tcW w:type="dxa" w:w="3400"/>
          </w:tcPr>
          <w:p>
            <w:r>
              <w:t>M01~M09</w:t>
            </w:r>
          </w:p>
        </w:tc>
      </w:tr>
      <w:tr>
        <w:tc>
          <w:tcPr>
            <w:tcW w:type="dxa" w:w="3400"/>
          </w:tcPr>
          <w:p>
            <w:r>
              <w:t>날짜</w:t>
            </w:r>
          </w:p>
        </w:tc>
        <w:tc>
          <w:tcPr>
            <w:tcW w:type="dxa" w:w="3400"/>
          </w:tcPr>
          <w:p>
            <w:r>
              <w:t>2026-12-11</w:t>
            </w:r>
          </w:p>
        </w:tc>
        <w:tc>
          <w:tcPr>
            <w:tcW w:type="dxa" w:w="3400"/>
          </w:tcPr>
          <w:p>
            <w:r>
              <w:t>M03·M07</w:t>
            </w:r>
          </w:p>
        </w:tc>
      </w:tr>
      <w:tr>
        <w:tc>
          <w:tcPr>
            <w:tcW w:type="dxa" w:w="3400"/>
          </w:tcPr>
          <w:p>
            <w:r>
              <w:t>장소</w:t>
            </w:r>
          </w:p>
        </w:tc>
        <w:tc>
          <w:tcPr>
            <w:tcW w:type="dxa" w:w="3400"/>
          </w:tcPr>
          <w:p>
            <w:r>
              <w:t>JJ리조트 솔빛점 2층 솔빛홀 / 최종 배정 확인 필요</w:t>
            </w:r>
          </w:p>
        </w:tc>
        <w:tc>
          <w:tcPr>
            <w:tcW w:type="dxa" w:w="3400"/>
          </w:tcPr>
          <w:p>
            <w:r>
              <w:t>M02·M04·M07 / H02</w:t>
            </w:r>
          </w:p>
        </w:tc>
      </w:tr>
      <w:tr>
        <w:tc>
          <w:tcPr>
            <w:tcW w:type="dxa" w:w="3400"/>
          </w:tcPr>
          <w:p>
            <w:r>
              <w:t>시간표</w:t>
            </w:r>
          </w:p>
        </w:tc>
        <w:tc>
          <w:tcPr>
            <w:tcW w:type="dxa" w:w="3400"/>
          </w:tcPr>
          <w:p>
            <w:r>
              <w:t>17:30 입장 → 18:00 개회 → 18:30 식사 → 20:30 마무리 인사 → 21:00 종료</w:t>
            </w:r>
          </w:p>
        </w:tc>
        <w:tc>
          <w:tcPr>
            <w:tcW w:type="dxa" w:w="3400"/>
          </w:tcPr>
          <w:p>
            <w:r>
              <w:t>M03·M07·M09</w:t>
            </w:r>
          </w:p>
        </w:tc>
      </w:tr>
      <w:tr>
        <w:tc>
          <w:tcPr>
            <w:tcW w:type="dxa" w:w="3400"/>
          </w:tcPr>
          <w:p>
            <w:r>
              <w:t>보장 인원</w:t>
            </w:r>
          </w:p>
        </w:tc>
        <w:tc>
          <w:tcPr>
            <w:tcW w:type="dxa" w:w="3400"/>
          </w:tcPr>
          <w:p>
            <w:r>
              <w:t>68명 / 11월 20일 12:00 이후 감소 미반영 조건 상호 확인</w:t>
            </w:r>
          </w:p>
        </w:tc>
        <w:tc>
          <w:tcPr>
            <w:tcW w:type="dxa" w:w="3400"/>
          </w:tcPr>
          <w:p>
            <w:r>
              <w:t>M06·M07</w:t>
            </w:r>
          </w:p>
        </w:tc>
      </w:tr>
      <w:tr>
        <w:tc>
          <w:tcPr>
            <w:tcW w:type="dxa" w:w="3400"/>
          </w:tcPr>
          <w:p>
            <w:r>
              <w:t>증원 문의</w:t>
            </w:r>
          </w:p>
        </w:tc>
        <w:tc>
          <w:tcPr>
            <w:tcW w:type="dxa" w:w="3400"/>
          </w:tcPr>
          <w:p>
            <w:r>
              <w:t>74명 가능성만 있음. 보장 인원에 미반영</w:t>
            </w:r>
          </w:p>
        </w:tc>
        <w:tc>
          <w:tcPr>
            <w:tcW w:type="dxa" w:w="3400"/>
          </w:tcPr>
          <w:p>
            <w:r>
              <w:t>M08·M09</w:t>
            </w:r>
          </w:p>
        </w:tc>
      </w:tr>
      <w:tr>
        <w:tc>
          <w:tcPr>
            <w:tcW w:type="dxa" w:w="3400"/>
          </w:tcPr>
          <w:p>
            <w:r>
              <w:t>좌석</w:t>
            </w:r>
          </w:p>
        </w:tc>
        <w:tc>
          <w:tcPr>
            <w:tcW w:type="dxa" w:w="3400"/>
          </w:tcPr>
          <w:p>
            <w:r>
              <w:t>원형 테이블 9개: 8개×8명 + 1개×4명 = 68석 / 현장 동선 승인 전</w:t>
            </w:r>
          </w:p>
        </w:tc>
        <w:tc>
          <w:tcPr>
            <w:tcW w:type="dxa" w:w="3400"/>
          </w:tcPr>
          <w:p>
            <w:r>
              <w:t>M06·M07 / H02</w:t>
            </w:r>
          </w:p>
        </w:tc>
      </w:tr>
    </w:tbl>
    <w:p>
      <w:r>
        <w:br w:type="page"/>
      </w:r>
    </w:p>
    <w:p>
      <w:pPr>
        <w:pStyle w:val="Heading1"/>
      </w:pPr>
      <w:r>
        <w:t>메뉴·장비·현장 조건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/>
        </w:trPr>
        <w:tc>
          <w:tcPr>
            <w:tcW w:type="dxa" w:w="3400"/>
          </w:tcPr>
          <w:p>
            <w:r>
              <w:t>항목</w:t>
            </w:r>
          </w:p>
        </w:tc>
        <w:tc>
          <w:tcPr>
            <w:tcW w:type="dxa" w:w="3400"/>
          </w:tcPr>
          <w:p>
            <w:r>
              <w:t>내용</w:t>
            </w:r>
          </w:p>
        </w:tc>
        <w:tc>
          <w:tcPr>
            <w:tcW w:type="dxa" w:w="3400"/>
          </w:tcPr>
          <w:p>
            <w:r>
              <w:t>근거</w:t>
            </w:r>
          </w:p>
        </w:tc>
      </w:tr>
      <w:tr>
        <w:tc>
          <w:tcPr>
            <w:tcW w:type="dxa" w:w="3400"/>
          </w:tcPr>
          <w:p>
            <w:r>
              <w:t>식사</w:t>
            </w:r>
          </w:p>
        </w:tc>
        <w:tc>
          <w:tcPr>
            <w:tcW w:type="dxa" w:w="3400"/>
          </w:tcPr>
          <w:p>
            <w:r>
              <w:t>솔빛 한식 일반 코스 64명 + 채식 코스 4명 = 총 68명</w:t>
            </w:r>
          </w:p>
        </w:tc>
        <w:tc>
          <w:tcPr>
            <w:tcW w:type="dxa" w:w="3400"/>
          </w:tcPr>
          <w:p>
            <w:r>
              <w:t>M06·M07 / H03</w:t>
            </w:r>
          </w:p>
        </w:tc>
      </w:tr>
      <w:tr>
        <w:tc>
          <w:tcPr>
            <w:tcW w:type="dxa" w:w="3400"/>
          </w:tcPr>
          <w:p>
            <w:r>
              <w:t>대체 메뉴</w:t>
            </w:r>
          </w:p>
        </w:tc>
        <w:tc>
          <w:tcPr>
            <w:tcW w:type="dxa" w:w="3400"/>
          </w:tcPr>
          <w:p>
            <w:r>
              <w:t>채식 코스 세부 구성 확인 필요 / 주방 책임자 승인 전</w:t>
            </w:r>
          </w:p>
        </w:tc>
        <w:tc>
          <w:tcPr>
            <w:tcW w:type="dxa" w:w="3400"/>
          </w:tcPr>
          <w:p>
            <w:r>
              <w:t>M04 / H07</w:t>
            </w:r>
          </w:p>
        </w:tc>
      </w:tr>
      <w:tr>
        <w:tc>
          <w:tcPr>
            <w:tcW w:type="dxa" w:w="3400"/>
          </w:tcPr>
          <w:p>
            <w:r>
              <w:t>식이 원문</w:t>
            </w:r>
          </w:p>
        </w:tc>
        <w:tc>
          <w:tcPr>
            <w:tcW w:type="dxa" w:w="3400"/>
          </w:tcPr>
          <w:p>
            <w:r>
              <w:t>“견과류를 못 먹는 분이 2명 있어요.” / 종류·대상·채식 4명과의 중복 확인 필요</w:t>
            </w:r>
          </w:p>
        </w:tc>
        <w:tc>
          <w:tcPr>
            <w:tcW w:type="dxa" w:w="3400"/>
          </w:tcPr>
          <w:p>
            <w:r>
              <w:t>M03·M06 / H07</w:t>
            </w:r>
          </w:p>
        </w:tc>
      </w:tr>
      <w:tr>
        <w:tc>
          <w:tcPr>
            <w:tcW w:type="dxa" w:w="3400"/>
          </w:tcPr>
          <w:p>
            <w:r>
              <w:t>음료</w:t>
            </w:r>
          </w:p>
        </w:tc>
        <w:tc>
          <w:tcPr>
            <w:tcW w:type="dxa" w:w="3400"/>
          </w:tcPr>
          <w:p>
            <w:r>
              <w:t>무알코올 음료 묶음 68명 / 제공 시간 확인 필요</w:t>
            </w:r>
          </w:p>
        </w:tc>
        <w:tc>
          <w:tcPr>
            <w:tcW w:type="dxa" w:w="3400"/>
          </w:tcPr>
          <w:p>
            <w:r>
              <w:t>M03·M07 / H03</w:t>
            </w:r>
          </w:p>
        </w:tc>
      </w:tr>
      <w:tr>
        <w:tc>
          <w:tcPr>
            <w:tcW w:type="dxa" w:w="3400"/>
          </w:tcPr>
          <w:p>
            <w:r>
              <w:t>장비</w:t>
            </w:r>
          </w:p>
        </w:tc>
        <w:tc>
          <w:tcPr>
            <w:tcW w:type="dxa" w:w="3400"/>
          </w:tcPr>
          <w:p>
            <w:r>
              <w:t>무선 마이크 2대·스크린 1대 포함 / 프로젝터 1대 유료</w:t>
            </w:r>
          </w:p>
        </w:tc>
        <w:tc>
          <w:tcPr>
            <w:tcW w:type="dxa" w:w="3400"/>
          </w:tcPr>
          <w:p>
            <w:r>
              <w:t>M03·M07 / H04</w:t>
            </w:r>
          </w:p>
        </w:tc>
      </w:tr>
      <w:tr>
        <w:tc>
          <w:tcPr>
            <w:tcW w:type="dxa" w:w="3400"/>
          </w:tcPr>
          <w:p>
            <w:r>
              <w:t>미확정 추가 요청</w:t>
            </w:r>
          </w:p>
        </w:tc>
        <w:tc>
          <w:tcPr>
            <w:tcW w:type="dxa" w:w="3400"/>
          </w:tcPr>
          <w:p>
            <w:r>
              <w:t>21:30 연장 / 마이크 1대 추가 / 외부 케이크: 가능 여부·비용 확인 필요</w:t>
            </w:r>
          </w:p>
        </w:tc>
        <w:tc>
          <w:tcPr>
            <w:tcW w:type="dxa" w:w="3400"/>
          </w:tcPr>
          <w:p>
            <w:r>
              <w:t>M08·M09 / H04</w:t>
            </w:r>
          </w:p>
        </w:tc>
      </w:tr>
      <w:tr>
        <w:tc>
          <w:tcPr>
            <w:tcW w:type="dxa" w:w="3400"/>
          </w:tcPr>
          <w:p>
            <w:r>
              <w:t>설치·장비 점검</w:t>
            </w:r>
          </w:p>
        </w:tc>
        <w:tc>
          <w:tcPr>
            <w:tcW w:type="dxa" w:w="3400"/>
          </w:tcPr>
          <w:p>
            <w:r>
              <w:t>점검 시간과 담당자 확인 필요</w:t>
            </w:r>
          </w:p>
        </w:tc>
        <w:tc>
          <w:tcPr>
            <w:tcW w:type="dxa" w:w="3400"/>
          </w:tcPr>
          <w:p>
            <w:r>
              <w:t>H08</w:t>
            </w:r>
          </w:p>
        </w:tc>
      </w:tr>
      <w:tr>
        <w:tc>
          <w:tcPr>
            <w:tcW w:type="dxa" w:w="3400"/>
          </w:tcPr>
          <w:p>
            <w:r>
              <w:t>주차 안내</w:t>
            </w:r>
          </w:p>
        </w:tc>
        <w:tc>
          <w:tcPr>
            <w:tcW w:type="dxa" w:w="3400"/>
          </w:tcPr>
          <w:p>
            <w:r>
              <w:t>3시간 무료 / 이후 요금 확인 필요</w:t>
            </w:r>
          </w:p>
        </w:tc>
        <w:tc>
          <w:tcPr>
            <w:tcW w:type="dxa" w:w="3400"/>
          </w:tcPr>
          <w:p>
            <w:r>
              <w:t>앞업무결과 / H08</w:t>
            </w:r>
          </w:p>
        </w:tc>
      </w:tr>
    </w:tbl>
    <w:p>
      <w:pPr>
        <w:pStyle w:val="Heading1"/>
      </w:pPr>
      <w:r>
        <w:t>내부 승인 필요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/>
        </w:trPr>
        <w:tc>
          <w:tcPr>
            <w:tcW w:type="dxa" w:w="3400"/>
          </w:tcPr>
          <w:p>
            <w:r>
              <w:t>역할</w:t>
            </w:r>
          </w:p>
        </w:tc>
        <w:tc>
          <w:tcPr>
            <w:tcW w:type="dxa" w:w="3400"/>
          </w:tcPr>
          <w:p>
            <w:r>
              <w:t>확인할 내용</w:t>
            </w:r>
          </w:p>
        </w:tc>
        <w:tc>
          <w:tcPr>
            <w:tcW w:type="dxa" w:w="3400"/>
          </w:tcPr>
          <w:p>
            <w:r>
              <w:t>근거</w:t>
            </w:r>
          </w:p>
        </w:tc>
      </w:tr>
      <w:tr>
        <w:tc>
          <w:tcPr>
            <w:tcW w:type="dxa" w:w="3400"/>
          </w:tcPr>
          <w:p>
            <w:r>
              <w:t>주방</w:t>
            </w:r>
          </w:p>
        </w:tc>
        <w:tc>
          <w:tcPr>
            <w:tcW w:type="dxa" w:w="3400"/>
          </w:tcPr>
          <w:p>
            <w:r>
              <w:t>채식 대체 메뉴 / 견과류 원문 / 대상 중복 / 접촉 방지 가능 여부를 검토하고 담당자·시각 기록</w:t>
            </w:r>
          </w:p>
        </w:tc>
        <w:tc>
          <w:tcPr>
            <w:tcW w:type="dxa" w:w="3400"/>
          </w:tcPr>
          <w:p>
            <w:r>
              <w:t>H07</w:t>
            </w:r>
          </w:p>
        </w:tc>
      </w:tr>
      <w:tr>
        <w:tc>
          <w:tcPr>
            <w:tcW w:type="dxa" w:w="3400"/>
          </w:tcPr>
          <w:p>
            <w:r>
              <w:t>연회 운영</w:t>
            </w:r>
          </w:p>
        </w:tc>
        <w:tc>
          <w:tcPr>
            <w:tcW w:type="dxa" w:w="3400"/>
          </w:tcPr>
          <w:p>
            <w:r>
              <w:t>홀 배정·좌석 동선·장비 점검 시간 / 연장·추가 마이크·외부 케이크 허용과 요금 확인</w:t>
            </w:r>
          </w:p>
        </w:tc>
        <w:tc>
          <w:tcPr>
            <w:tcW w:type="dxa" w:w="3400"/>
          </w:tcPr>
          <w:p>
            <w:r>
              <w:t>H02·H04·H08</w:t>
            </w:r>
          </w:p>
        </w:tc>
      </w:tr>
      <w:tr>
        <w:tc>
          <w:tcPr>
            <w:tcW w:type="dxa" w:w="3400"/>
          </w:tcPr>
          <w:p>
            <w:r>
              <w:t>회계·세일즈</w:t>
            </w:r>
          </w:p>
        </w:tc>
        <w:tc>
          <w:tcPr>
            <w:tcW w:type="dxa" w:w="3400"/>
          </w:tcPr>
          <w:p>
            <w:r>
              <w:t>계산·입금 실제 확인·정산 수신처 확인 / 예산 초과와 변경 요금에 고객 동의 받기</w:t>
            </w:r>
          </w:p>
        </w:tc>
        <w:tc>
          <w:tcPr>
            <w:tcW w:type="dxa" w:w="3400"/>
          </w:tcPr>
          <w:p>
            <w:r>
              <w:t>H05·H06·H09</w:t>
            </w:r>
          </w:p>
        </w:tc>
      </w:tr>
    </w:tbl>
    <w:p>
      <w:r>
        <w:br w:type="page"/>
      </w:r>
    </w:p>
    <w:p>
      <w:pPr>
        <w:pStyle w:val="Heading1"/>
      </w:pPr>
      <w:r>
        <w:t>기준 견적·정산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/>
        </w:trPr>
        <w:tc>
          <w:tcPr>
            <w:tcW w:type="dxa" w:w="3400"/>
          </w:tcPr>
          <w:p>
            <w:r>
              <w:t>항목</w:t>
            </w:r>
          </w:p>
        </w:tc>
        <w:tc>
          <w:tcPr>
            <w:tcW w:type="dxa" w:w="3400"/>
          </w:tcPr>
          <w:p>
            <w:r>
              <w:t>계산 근거</w:t>
            </w:r>
          </w:p>
        </w:tc>
        <w:tc>
          <w:tcPr>
            <w:tcW w:type="dxa" w:w="3400"/>
          </w:tcPr>
          <w:p>
            <w:r>
              <w:t>금액</w:t>
            </w:r>
          </w:p>
        </w:tc>
      </w:tr>
      <w:tr>
        <w:tc>
          <w:tcPr>
            <w:tcW w:type="dxa" w:w="3400"/>
          </w:tcPr>
          <w:p>
            <w:r>
              <w:t>일반 코스</w:t>
            </w:r>
          </w:p>
        </w:tc>
        <w:tc>
          <w:tcPr>
            <w:tcW w:type="dxa" w:w="3400"/>
          </w:tcPr>
          <w:p>
            <w:r>
              <w:t>64명 × 68,000원</w:t>
            </w:r>
          </w:p>
        </w:tc>
        <w:tc>
          <w:tcPr>
            <w:tcW w:type="dxa" w:w="3400"/>
          </w:tcPr>
          <w:p>
            <w:r>
              <w:t>4,352,000원</w:t>
            </w:r>
          </w:p>
        </w:tc>
      </w:tr>
      <w:tr>
        <w:tc>
          <w:tcPr>
            <w:tcW w:type="dxa" w:w="3400"/>
          </w:tcPr>
          <w:p>
            <w:r>
              <w:t>채식 코스</w:t>
            </w:r>
          </w:p>
        </w:tc>
        <w:tc>
          <w:tcPr>
            <w:tcW w:type="dxa" w:w="3400"/>
          </w:tcPr>
          <w:p>
            <w:r>
              <w:t>4명 × 68,000원</w:t>
            </w:r>
          </w:p>
        </w:tc>
        <w:tc>
          <w:tcPr>
            <w:tcW w:type="dxa" w:w="3400"/>
          </w:tcPr>
          <w:p>
            <w:r>
              <w:t>272,000원</w:t>
            </w:r>
          </w:p>
        </w:tc>
      </w:tr>
      <w:tr>
        <w:tc>
          <w:tcPr>
            <w:tcW w:type="dxa" w:w="3400"/>
          </w:tcPr>
          <w:p>
            <w:r>
              <w:t>식사 합계</w:t>
            </w:r>
          </w:p>
        </w:tc>
        <w:tc>
          <w:tcPr>
            <w:tcW w:type="dxa" w:w="3400"/>
          </w:tcPr>
          <w:p>
            <w:r>
              <w:t>일반 + 채식</w:t>
            </w:r>
          </w:p>
        </w:tc>
        <w:tc>
          <w:tcPr>
            <w:tcW w:type="dxa" w:w="3400"/>
          </w:tcPr>
          <w:p>
            <w:r>
              <w:t>4,624,000원</w:t>
            </w:r>
          </w:p>
        </w:tc>
      </w:tr>
      <w:tr>
        <w:tc>
          <w:tcPr>
            <w:tcW w:type="dxa" w:w="3400"/>
          </w:tcPr>
          <w:p>
            <w:r>
              <w:t>음료</w:t>
            </w:r>
          </w:p>
        </w:tc>
        <w:tc>
          <w:tcPr>
            <w:tcW w:type="dxa" w:w="3400"/>
          </w:tcPr>
          <w:p>
            <w:r>
              <w:t>68명 × 12,000원</w:t>
            </w:r>
          </w:p>
        </w:tc>
        <w:tc>
          <w:tcPr>
            <w:tcW w:type="dxa" w:w="3400"/>
          </w:tcPr>
          <w:p>
            <w:r>
              <w:t>816,000원</w:t>
            </w:r>
          </w:p>
        </w:tc>
      </w:tr>
      <w:tr>
        <w:tc>
          <w:tcPr>
            <w:tcW w:type="dxa" w:w="3400"/>
          </w:tcPr>
          <w:p>
            <w:r>
              <w:t>식음료 합계</w:t>
            </w:r>
          </w:p>
        </w:tc>
        <w:tc>
          <w:tcPr>
            <w:tcW w:type="dxa" w:w="3400"/>
          </w:tcPr>
          <w:p>
            <w:r>
              <w:t>식사 + 음료</w:t>
            </w:r>
          </w:p>
        </w:tc>
        <w:tc>
          <w:tcPr>
            <w:tcW w:type="dxa" w:w="3400"/>
          </w:tcPr>
          <w:p>
            <w:r>
              <w:t>5,440,000원</w:t>
            </w:r>
          </w:p>
        </w:tc>
      </w:tr>
      <w:tr>
        <w:tc>
          <w:tcPr>
            <w:tcW w:type="dxa" w:w="3400"/>
          </w:tcPr>
          <w:p>
            <w:r>
              <w:t>대관</w:t>
            </w:r>
          </w:p>
        </w:tc>
        <w:tc>
          <w:tcPr>
            <w:tcW w:type="dxa" w:w="3400"/>
          </w:tcPr>
          <w:p>
            <w:r>
              <w:t>17:30~21:00</w:t>
            </w:r>
          </w:p>
        </w:tc>
        <w:tc>
          <w:tcPr>
            <w:tcW w:type="dxa" w:w="3400"/>
          </w:tcPr>
          <w:p>
            <w:r>
              <w:t>500,000원</w:t>
            </w:r>
          </w:p>
        </w:tc>
      </w:tr>
      <w:tr>
        <w:tc>
          <w:tcPr>
            <w:tcW w:type="dxa" w:w="3400"/>
          </w:tcPr>
          <w:p>
            <w:r>
              <w:t>프로젝터</w:t>
            </w:r>
          </w:p>
        </w:tc>
        <w:tc>
          <w:tcPr>
            <w:tcW w:type="dxa" w:w="3400"/>
          </w:tcPr>
          <w:p>
            <w:r>
              <w:t>1대</w:t>
            </w:r>
          </w:p>
        </w:tc>
        <w:tc>
          <w:tcPr>
            <w:tcW w:type="dxa" w:w="3400"/>
          </w:tcPr>
          <w:p>
            <w:r>
              <w:t>150,000원</w:t>
            </w:r>
          </w:p>
        </w:tc>
      </w:tr>
      <w:tr>
        <w:tc>
          <w:tcPr>
            <w:tcW w:type="dxa" w:w="3400"/>
          </w:tcPr>
          <w:p>
            <w:r>
              <w:t>봉사료</w:t>
            </w:r>
          </w:p>
        </w:tc>
        <w:tc>
          <w:tcPr>
            <w:tcW w:type="dxa" w:w="3400"/>
          </w:tcPr>
          <w:p>
            <w:r>
              <w:t>식음료 합계의 10%</w:t>
            </w:r>
          </w:p>
        </w:tc>
        <w:tc>
          <w:tcPr>
            <w:tcW w:type="dxa" w:w="3400"/>
          </w:tcPr>
          <w:p>
            <w:r>
              <w:t>544,000원</w:t>
            </w:r>
          </w:p>
        </w:tc>
      </w:tr>
      <w:tr>
        <w:tc>
          <w:tcPr>
            <w:tcW w:type="dxa" w:w="3400"/>
          </w:tcPr>
          <w:p>
            <w:r>
              <w:t>세금 계산 기준</w:t>
            </w:r>
          </w:p>
        </w:tc>
        <w:tc>
          <w:tcPr>
            <w:tcW w:type="dxa" w:w="3400"/>
          </w:tcPr>
          <w:p>
            <w:r>
              <w:t>식음료 + 대관 + 프로젝터 + 봉사료</w:t>
            </w:r>
          </w:p>
        </w:tc>
        <w:tc>
          <w:tcPr>
            <w:tcW w:type="dxa" w:w="3400"/>
          </w:tcPr>
          <w:p>
            <w:r>
              <w:t>6,634,000원</w:t>
            </w:r>
          </w:p>
        </w:tc>
      </w:tr>
      <w:tr>
        <w:tc>
          <w:tcPr>
            <w:tcW w:type="dxa" w:w="3400"/>
          </w:tcPr>
          <w:p>
            <w:r>
              <w:t>세금</w:t>
            </w:r>
          </w:p>
        </w:tc>
        <w:tc>
          <w:tcPr>
            <w:tcW w:type="dxa" w:w="3400"/>
          </w:tcPr>
          <w:p>
            <w:r>
              <w:t>세금 계산 기준의 10%</w:t>
            </w:r>
          </w:p>
        </w:tc>
        <w:tc>
          <w:tcPr>
            <w:tcW w:type="dxa" w:w="3400"/>
          </w:tcPr>
          <w:p>
            <w:r>
              <w:t>663,400원</w:t>
            </w:r>
          </w:p>
        </w:tc>
      </w:tr>
      <w:tr>
        <w:tc>
          <w:tcPr>
            <w:tcW w:type="dxa" w:w="3400"/>
          </w:tcPr>
          <w:p>
            <w:r>
              <w:t>기준 견적 합계</w:t>
            </w:r>
          </w:p>
        </w:tc>
        <w:tc>
          <w:tcPr>
            <w:tcW w:type="dxa" w:w="3400"/>
          </w:tcPr>
          <w:p>
            <w:r>
              <w:t>세금 계산 기준 + 세금</w:t>
            </w:r>
          </w:p>
        </w:tc>
        <w:tc>
          <w:tcPr>
            <w:tcW w:type="dxa" w:w="3400"/>
          </w:tcPr>
          <w:p>
            <w:r>
              <w:t>7,297,400원</w:t>
            </w:r>
          </w:p>
        </w:tc>
      </w:tr>
      <w:tr>
        <w:tc>
          <w:tcPr>
            <w:tcW w:type="dxa" w:w="3400"/>
          </w:tcPr>
          <w:p>
            <w:r>
              <w:t>예약금 요청액</w:t>
            </w:r>
          </w:p>
        </w:tc>
        <w:tc>
          <w:tcPr>
            <w:tcW w:type="dxa" w:w="3400"/>
          </w:tcPr>
          <w:p>
            <w:r>
              <w:t>합계의 30% / 수령 확인 전</w:t>
            </w:r>
          </w:p>
        </w:tc>
        <w:tc>
          <w:tcPr>
            <w:tcW w:type="dxa" w:w="3400"/>
          </w:tcPr>
          <w:p>
            <w:r>
              <w:t>2,189,220원</w:t>
            </w:r>
          </w:p>
        </w:tc>
      </w:tr>
      <w:tr>
        <w:tc>
          <w:tcPr>
            <w:tcW w:type="dxa" w:w="3400"/>
          </w:tcPr>
          <w:p>
            <w:r>
              <w:t>예정 잔액</w:t>
            </w:r>
          </w:p>
        </w:tc>
        <w:tc>
          <w:tcPr>
            <w:tcW w:type="dxa" w:w="3400"/>
          </w:tcPr>
          <w:p>
            <w:r>
              <w:t>합계 - 예약금 요청액 / 입금 확인 전</w:t>
            </w:r>
          </w:p>
        </w:tc>
        <w:tc>
          <w:tcPr>
            <w:tcW w:type="dxa" w:w="3400"/>
          </w:tcPr>
          <w:p>
            <w:r>
              <w:t>5,108,180원</w:t>
            </w:r>
          </w:p>
        </w:tc>
      </w:tr>
      <w:tr>
        <w:tc>
          <w:tcPr>
            <w:tcW w:type="dxa" w:w="3400"/>
          </w:tcPr>
          <w:p>
            <w:r>
              <w:t>총예산</w:t>
            </w:r>
          </w:p>
        </w:tc>
        <w:tc>
          <w:tcPr>
            <w:tcW w:type="dxa" w:w="3400"/>
          </w:tcPr>
          <w:p>
            <w:r>
              <w:t>68명 × 100,000원</w:t>
            </w:r>
          </w:p>
        </w:tc>
        <w:tc>
          <w:tcPr>
            <w:tcW w:type="dxa" w:w="3400"/>
          </w:tcPr>
          <w:p>
            <w:r>
              <w:t>6,800,000원</w:t>
            </w:r>
          </w:p>
        </w:tc>
      </w:tr>
      <w:tr>
        <w:tc>
          <w:tcPr>
            <w:tcW w:type="dxa" w:w="3400"/>
          </w:tcPr>
          <w:p>
            <w:r>
              <w:t>예산 초과</w:t>
            </w:r>
          </w:p>
        </w:tc>
        <w:tc>
          <w:tcPr>
            <w:tcW w:type="dxa" w:w="3400"/>
          </w:tcPr>
          <w:p>
            <w:r>
              <w:t>합계 - 총예산</w:t>
            </w:r>
          </w:p>
        </w:tc>
        <w:tc>
          <w:tcPr>
            <w:tcW w:type="dxa" w:w="3400"/>
          </w:tcPr>
          <w:p>
            <w:r>
              <w:t>497,400원</w:t>
            </w:r>
          </w:p>
        </w:tc>
      </w:tr>
      <w:tr>
        <w:tc>
          <w:tcPr>
            <w:tcW w:type="dxa" w:w="3400"/>
          </w:tcPr>
          <w:p>
            <w:r>
              <w:t>1인 금액</w:t>
            </w:r>
          </w:p>
        </w:tc>
        <w:tc>
          <w:tcPr>
            <w:tcW w:type="dxa" w:w="3400"/>
          </w:tcPr>
          <w:p>
            <w:r>
              <w:t>합계 ÷ 68명 / 원 단위 반올림</w:t>
            </w:r>
          </w:p>
        </w:tc>
        <w:tc>
          <w:tcPr>
            <w:tcW w:type="dxa" w:w="3400"/>
          </w:tcPr>
          <w:p>
            <w:r>
              <w:t>107,315원</w:t>
            </w:r>
          </w:p>
        </w:tc>
      </w:tr>
    </w:tbl>
    <w:p>
      <w:r>
        <w:t>68명·21:00 종료·현재 장비 기준의 견적입니다. 21:30 연장, 마이크 추가, 외부 케이크 비용은 미포함이며 최종 청구액이 아닙니다. 예약금은 요청액으로만 기록하고 수령 확인 전 상태를 유지합니다. 예산 초과 497,400원은 고객과 협의해야 합니다.</w:t>
      </w:r>
    </w:p>
    <w:p>
      <w:r>
        <w:t>고객 동의: 확인 전 / 주방 승인: 확인 전 / 운영 승인: 확인 전 / 회계 승인: 확인 전</w:t>
        <w:br/>
        <w:t>승인자·시각: ______ / 배포 시각: ______ / 이후 변경 시 다시 승인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