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상담일지 · 결과 예시 · 담당자 검토 전 초안</w:t>
      </w:r>
    </w:p>
    <w:p>
      <w:r>
        <w:t>교육 영상 시연용 가상 자료 | JJ병원(가상, 300병상 종합병원·JJ복지관 운영)</w:t>
      </w:r>
    </w:p>
    <w:p>
      <w:pPr>
        <w:pStyle w:val="Heading1"/>
      </w:pPr>
      <w:r>
        <w:t>기본 정보</w:t>
      </w:r>
    </w:p>
    <w:p>
      <w:r>
        <w:t>C01 · 한가람(가명) | 정리일 2026-11-06 | 상담 기록 3건 / 60분 / 사례 1명</w:t>
      </w:r>
    </w:p>
    <w:p>
      <w:pPr>
        <w:pStyle w:val="Heading1"/>
      </w:pPr>
      <w:r>
        <w:t>상담 요약</w:t>
      </w:r>
    </w:p>
    <w:p>
      <w:r>
        <w:t>M01: 식사 준비 도움 희망. M02: 외래 방문 동행 필요 진술. M03: 정기 안부 전화 안내 희망, 가정방문은 원치 않는다고 말함. 지원 조건을 함께 알아보는 데 동의함. 기관 밖 정보 제공 동의는 (확인 필요).</w:t>
      </w:r>
    </w:p>
    <w:p>
      <w:pPr>
        <w:pStyle w:val="Heading1"/>
      </w:pPr>
      <w:r>
        <w:t>욕구</w:t>
      </w:r>
    </w:p>
    <w:p>
      <w:r>
        <w:t>N01 식사 준비 도움(M01·D01), N02 외래 방문 동행(M02·D02), N03 정기 안부 전화(M03). 대상자 진술에 근거한 욕구 정리이며 서비스 자격 판정이 아님.</w:t>
      </w:r>
    </w:p>
    <w:p>
      <w:pPr>
        <w:pStyle w:val="Heading1"/>
      </w:pPr>
      <w:r>
        <w:t>자원 연계</w:t>
      </w:r>
    </w:p>
    <w:p>
      <w:r>
        <w:t>R01 식사지원 / R02 외출동행 / R03 정기안부확인. 모두 JJ복지관 가상 자원이며 미문의·연계 후보. 후보 3건, 연계 확정 0건. 조건·대기·신청·이용 의사와 정보 제공 동의는 담당자가 확인.</w:t>
      </w:r>
    </w:p>
    <w:p>
      <w:pPr>
        <w:pStyle w:val="Heading1"/>
      </w:pPr>
      <w:r>
        <w:t>다음 계획</w:t>
      </w:r>
    </w:p>
    <w:p>
      <w:r>
        <w:t>담당 사회복지사(성명 미입력)가 2026-11-09 R01 접수 가능 여부·대기 여부, 2026-11-10 R02 외래 날짜·이동 방법·운영 범위, 2026-11-11 R03 전화 안내·이용 의사·동의 범위를 확인할 예정. 모두 미실행. 기한은 실습용 계획 예시로 담당자 조정 대상.</w:t>
      </w:r>
    </w:p>
    <w:p>
      <w:pPr>
        <w:pStyle w:val="Heading1"/>
      </w:pPr>
      <w:r>
        <w:t>미확인 사항</w:t>
      </w:r>
    </w:p>
    <w:p>
      <w:r>
        <w:t>소득·가구 상황, 외래 날짜·이동 방법, 지원 조건·제공 여부, 기관 밖 정보 제공 동의 범위는 (확인 필요). 위기·위험 관련 정보는 미기록이며 위험 없음으로 판단하지 않음. 의료 판단·처방·서비스 자격 판정은 작성하지 않음.</w:t>
      </w:r>
    </w:p>
    <w:p>
      <w:pPr>
        <w:pStyle w:val="Heading1"/>
      </w:pPr>
      <w:r>
        <w:t>AI 사용·검토 기록</w:t>
      </w:r>
    </w:p>
    <w:p>
      <w:r>
        <w:t>AI 사용: ChatGPT Work로 상담 메모의 정리·초안 작성을 보조함. 담당자 검토 전 초안이며 최종 판단·확정은 담당자. 검토자 (미입력) / 검토일 (미입력) / 수정 사항 (미입력) / 확정 여부 미확정.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가상 사례 · 외부 공유용 아님 · 담당자 검토 전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