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JJ건설 · 현장확인메모</w:t>
      </w:r>
    </w:p>
    <w:p>
      <w:r>
        <w:t>교육 영상 시연용 가상 자료</w:t>
      </w:r>
    </w:p>
    <w:p>
      <w:r>
        <w:t>가상 단지: JJ온뜰. 작성: CS·하자보수팀. 기준일: 2026-11-02. 실제 단지·세대·담당자가 아닙니다.</w:t>
      </w:r>
    </w:p>
    <w:p>
      <w:pPr>
        <w:pStyle w:val="Heading1"/>
      </w:pPr>
      <w:r>
        <w:t>현장 담당자가 재료로 제공한 관찰</w:t>
      </w:r>
    </w:p>
    <w:p>
      <w:r>
        <w:t>H0001 — 주방 급수 연결부에서 물방울이 이어지는 모습으로 접수. 정확한 원인과 안전 조치는 현장 담당자 확인.</w:t>
      </w:r>
    </w:p>
    <w:p>
      <w:r>
        <w:t>H0301 — 탄 냄새는 입주자 글에만 적혀 있음. 그림으로 냄새나 전기 안전 상태를 확인할 수 없음.</w:t>
      </w:r>
    </w:p>
    <w:p>
      <w:r>
        <w:t>H0521 — 손잡이 헛돎은 글의 증상. 정지 그림만으로 작동 여부를 단정하지 않음.</w:t>
      </w:r>
    </w:p>
    <w:p>
      <w:r>
        <w:t>H0721 — 도장면 벗겨짐으로 접수. 그림은 위치 설명용.</w:t>
      </w:r>
    </w:p>
    <w:p>
      <w:r>
        <w:t>H0901 — 깨진 타일 모서리의 날카로운 단면이 드러난 것으로 접수.</w:t>
      </w:r>
    </w:p>
    <w:p>
      <w:r>
        <w:t>H1161~H1172 — 위치 칸이 비어 있음. 목공·일반으로 정리하되 위치 확인 전에는 협력사 미배정.</w:t>
      </w:r>
    </w:p>
    <w:p>
      <w:r>
        <w:t>H1173~H1180 — 천장 얼룩과 벽지 들뜸만 접수. 현재 물 떨어짐·원인 미확인. 설비 또는 도장으로 임의 확정하지 않음.</w:t>
      </w:r>
    </w:p>
    <w:p>
      <w:pPr>
        <w:pStyle w:val="Heading1"/>
      </w:pPr>
      <w:r>
        <w:t>확인할 질문</w:t>
      </w:r>
    </w:p>
    <w:p>
      <w:r>
        <w:t>위치 누락 12건: 동·호·실내 위치는 어디인가요? 복합 증상 8건: 현재 누수가 진행 중인가요, 현장에서 원인을 확인했나요?</w:t>
      </w:r>
    </w:p>
    <w:p>
      <w:r>
        <w:t>그림 6장은 모두 직접 그린 가상 점검 그림입니다. 실제 하자 사진이 아니며 사진 판독 정확도나 원인 진단을 증명하지 않습니다.</w:t>
      </w:r>
    </w:p>
    <w:p>
      <w:r>
        <w:t>이 메모는 누락 위치와 복합 원인의 답을 제공하지 않습니다. 문의 후 새 정보가 들어오기 전까지 보류를 유지합니다.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