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안전수칙 카드 · 쉬운 한국어</w:t>
      </w:r>
    </w:p>
    <w:p>
      <w:r>
        <w:t>교육 영상 시연용 가상 자료 | JJ건설(가상) | 새봄 현장(가상)</w:t>
      </w:r>
    </w:p>
    <w:p>
      <w:r>
        <w:t>검수 전 초안 · 현장 배부 금지 | 새봄 현장 A동 2층 | 문안 V1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t>문장</w:t>
            </w:r>
          </w:p>
        </w:tc>
        <w:tc>
          <w:tcPr>
            <w:tcW w:type="dxa" w:w="4153"/>
          </w:tcPr>
          <w:p>
            <w:r>
              <w:t>안전수칙</w:t>
            </w:r>
          </w:p>
        </w:tc>
      </w:tr>
      <w:tr>
        <w:tc>
          <w:tcPr>
            <w:tcW w:type="dxa" w:w="4153"/>
          </w:tcPr>
          <w:p>
            <w:r>
              <w:t>T01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일하기 전에 안전모와 안전화를 착용했는지 확인해요.</w:t>
            </w:r>
          </w:p>
        </w:tc>
      </w:tr>
      <w:tr>
        <w:tc>
          <w:tcPr>
            <w:tcW w:type="dxa" w:w="4153"/>
          </w:tcPr>
          <w:p>
            <w:r>
              <w:t>T02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정해진 보행통로로 걸어요. 지게차가 다니는 구역에는 들어가지 마세요.</w:t>
            </w:r>
          </w:p>
        </w:tc>
      </w:tr>
      <w:tr>
        <w:tc>
          <w:tcPr>
            <w:tcW w:type="dxa" w:w="4153"/>
          </w:tcPr>
          <w:p>
            <w:r>
              <w:t>T03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들어 올리는 자재 아래에는 들어가지 마세요.</w:t>
            </w:r>
          </w:p>
        </w:tc>
      </w:tr>
      <w:tr>
        <w:tc>
          <w:tcPr>
            <w:tcW w:type="dxa" w:w="4153"/>
          </w:tcPr>
          <w:p>
            <w:r>
              <w:t>T04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바닥이나 벽에 뚫린 구멍의 덮개와 난간을 허락 없이 떼지 마세요.</w:t>
            </w:r>
          </w:p>
        </w:tc>
      </w:tr>
      <w:tr>
        <w:tc>
          <w:tcPr>
            <w:tcW w:type="dxa" w:w="4153"/>
          </w:tcPr>
          <w:p>
            <w:r>
              <w:t>T05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전선이 망가졌으면 사용을 멈추고 반장에게 알려요.</w:t>
            </w:r>
          </w:p>
        </w:tc>
      </w:tr>
      <w:tr>
        <w:tc>
          <w:tcPr>
            <w:tcW w:type="dxa" w:w="4153"/>
          </w:tcPr>
          <w:p>
            <w:r>
              <w:t>T06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위험하면 바로 일을 멈춰요. 안전한 곳으로 간 뒤 반장에게 알려요.</w:t>
            </w:r>
          </w:p>
        </w:tc>
      </w:tr>
      <w:tr>
        <w:tc>
          <w:tcPr>
            <w:tcW w:type="dxa" w:w="4153"/>
          </w:tcPr>
          <w:p>
            <w:r>
              <w:t>T07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대피할 때는 A동 앞의 정해진 모이는 곳으로 가요.</w:t>
            </w:r>
          </w:p>
        </w:tc>
      </w:tr>
      <w:tr>
        <w:tc>
          <w:tcPr>
            <w:tcW w:type="dxa" w:w="4153"/>
          </w:tcPr>
          <w:p>
            <w:r>
              <w:t>T08</w:t>
            </w:r>
          </w:p>
        </w:tc>
        <w:tc>
          <w:tcPr>
            <w:tcW w:type="dxa" w:w="4153"/>
          </w:tcPr>
          <w:p>
            <w:r>
              <w:rPr>
                <w:sz w:val="20"/>
              </w:rPr>
              <w:t>안전관리자와 반장이 확인하기 전에는 일을 다시 시작하지 마세요.</w:t>
            </w:r>
          </w:p>
        </w:tc>
      </w:tr>
    </w:tbl>
    <w:p>
      <w:r>
        <w:t>언어 검수·안전관리자·반장 확인: 미완료. 원문 T01~T08 대조 후에만 사용을 판단합니다.</w:t>
      </w:r>
    </w:p>
    <w:p>
      <w:r>
        <w:br w:type="page"/>
      </w:r>
    </w:p>
    <w:p>
      <w:pPr>
        <w:pStyle w:val="Title"/>
      </w:pPr>
      <w:r>
        <w:t>안전수칙 카드 · 베트남어</w:t>
      </w:r>
    </w:p>
    <w:p>
      <w:r>
        <w:t>교육 영상 시연용 가상 자료 | JJ건설(가상)</w:t>
      </w:r>
    </w:p>
    <w:p>
      <w:r>
        <w:t>검수 전 초안 · 현장 배부 금지 | 새봄 현장 A동 2층 | 문안 V1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t>문장</w:t>
            </w:r>
          </w:p>
        </w:tc>
        <w:tc>
          <w:tcPr>
            <w:tcW w:type="dxa" w:w="4153"/>
          </w:tcPr>
          <w:p>
            <w:r>
              <w:t>안전수칙</w:t>
            </w:r>
          </w:p>
        </w:tc>
      </w:tr>
      <w:tr>
        <w:tc>
          <w:tcPr>
            <w:tcW w:type="dxa" w:w="4153"/>
          </w:tcPr>
          <w:p>
            <w:r>
              <w:t>T01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Trước khi làm việc, hãy kiểm tra xem bạn đã đội mũ bảo hộ và đi giày bảo hộ chưa.</w:t>
            </w:r>
          </w:p>
        </w:tc>
      </w:tr>
      <w:tr>
        <w:tc>
          <w:tcPr>
            <w:tcW w:type="dxa" w:w="4153"/>
          </w:tcPr>
          <w:p>
            <w:r>
              <w:t>T02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Đi theo lối đi bộ được chỉ định. Không vào khu vực xe nâng di chuyển.</w:t>
            </w:r>
          </w:p>
        </w:tc>
      </w:tr>
      <w:tr>
        <w:tc>
          <w:tcPr>
            <w:tcW w:type="dxa" w:w="4153"/>
          </w:tcPr>
          <w:p>
            <w:r>
              <w:t>T03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Không đi vào phía dưới vật liệu đang được nâng.</w:t>
            </w:r>
          </w:p>
        </w:tc>
      </w:tr>
      <w:tr>
        <w:tc>
          <w:tcPr>
            <w:tcW w:type="dxa" w:w="4153"/>
          </w:tcPr>
          <w:p>
            <w:r>
              <w:t>T04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Không tự ý tháo tấm che lỗ mở hoặc lan can bảo vệ.</w:t>
            </w:r>
          </w:p>
        </w:tc>
      </w:tr>
      <w:tr>
        <w:tc>
          <w:tcPr>
            <w:tcW w:type="dxa" w:w="4153"/>
          </w:tcPr>
          <w:p>
            <w:r>
              <w:t>T05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Nếu phát hiện dây điện bị hỏng, hãy ngừng sử dụng và báo cho tổ trưởng.</w:t>
            </w:r>
          </w:p>
        </w:tc>
      </w:tr>
      <w:tr>
        <w:tc>
          <w:tcPr>
            <w:tcW w:type="dxa" w:w="4153"/>
          </w:tcPr>
          <w:p>
            <w:r>
              <w:t>T06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Khi phát hiện nguy hiểm, hãy dừng công việc ngay, di chuyển đến nơi an toàn rồi báo cho tổ trưởng.</w:t>
            </w:r>
          </w:p>
        </w:tc>
      </w:tr>
      <w:tr>
        <w:tc>
          <w:tcPr>
            <w:tcW w:type="dxa" w:w="4153"/>
          </w:tcPr>
          <w:p>
            <w:r>
              <w:t>T07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Khi sơ tán, hãy đến điểm tập kết được chỉ định trước tòa nhà A.</w:t>
            </w:r>
          </w:p>
        </w:tc>
      </w:tr>
      <w:tr>
        <w:tc>
          <w:tcPr>
            <w:tcW w:type="dxa" w:w="4153"/>
          </w:tcPr>
          <w:p>
            <w:r>
              <w:t>T08</w:t>
            </w:r>
          </w:p>
        </w:tc>
        <w:tc>
          <w:tcPr>
            <w:tcW w:type="dxa" w:w="4153"/>
          </w:tcPr>
          <w:p>
            <w:r>
              <w:rPr>
                <w:rFonts w:ascii="Arial" w:hAnsi="Arial" w:eastAsia="Arial"/>
                <w:sz w:val="20"/>
              </w:rPr>
              <w:t>Không bắt đầu lại công việc cho đến khi cán bộ an toàn và tổ trưởng đã kiểm tra và xác nhận.</w:t>
            </w:r>
          </w:p>
        </w:tc>
      </w:tr>
    </w:tbl>
    <w:p>
      <w:r>
        <w:t>언어 검수·안전관리자·반장 확인: 미완료. 원문 T01~T08 대조 후에만 사용을 판단합니다.</w:t>
      </w:r>
    </w:p>
    <w:p>
      <w:r>
        <w:br w:type="page"/>
      </w:r>
    </w:p>
    <w:p>
      <w:pPr>
        <w:pStyle w:val="Title"/>
      </w:pPr>
      <w:r>
        <w:t>안전수칙 카드 · 중국어(간체)</w:t>
      </w:r>
    </w:p>
    <w:p>
      <w:r>
        <w:t>교육 영상 시연용 가상 자료 | JJ건설(가상)</w:t>
      </w:r>
    </w:p>
    <w:p>
      <w:r>
        <w:t>검수 전 초안 · 현장 배부 금지 | 새봄 현장 A동 2층 | 문안 V1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t>문장</w:t>
            </w:r>
          </w:p>
        </w:tc>
        <w:tc>
          <w:tcPr>
            <w:tcW w:type="dxa" w:w="4153"/>
          </w:tcPr>
          <w:p>
            <w:r>
              <w:t>안전수칙</w:t>
            </w:r>
          </w:p>
        </w:tc>
      </w:tr>
      <w:tr>
        <w:tc>
          <w:tcPr>
            <w:tcW w:type="dxa" w:w="4153"/>
          </w:tcPr>
          <w:p>
            <w:r>
              <w:t>T01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工作前，检查是否已戴好安全帽、穿好安全鞋。</w:t>
            </w:r>
          </w:p>
        </w:tc>
      </w:tr>
      <w:tr>
        <w:tc>
          <w:tcPr>
            <w:tcW w:type="dxa" w:w="4153"/>
          </w:tcPr>
          <w:p>
            <w:r>
              <w:t>T02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沿指定的人行通道行走。禁止进入叉车行驶区域。</w:t>
            </w:r>
          </w:p>
        </w:tc>
      </w:tr>
      <w:tr>
        <w:tc>
          <w:tcPr>
            <w:tcW w:type="dxa" w:w="4153"/>
          </w:tcPr>
          <w:p>
            <w:r>
              <w:t>T03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禁止进入正在吊运的材料下方。</w:t>
            </w:r>
          </w:p>
        </w:tc>
      </w:tr>
      <w:tr>
        <w:tc>
          <w:tcPr>
            <w:tcW w:type="dxa" w:w="4153"/>
          </w:tcPr>
          <w:p>
            <w:r>
              <w:t>T04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不得擅自拆除洞口盖板或防护栏杆。</w:t>
            </w:r>
          </w:p>
        </w:tc>
      </w:tr>
      <w:tr>
        <w:tc>
          <w:tcPr>
            <w:tcW w:type="dxa" w:w="4153"/>
          </w:tcPr>
          <w:p>
            <w:r>
              <w:t>T05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发现电线破损时，停止使用并报告班组长。</w:t>
            </w:r>
          </w:p>
        </w:tc>
      </w:tr>
      <w:tr>
        <w:tc>
          <w:tcPr>
            <w:tcW w:type="dxa" w:w="4153"/>
          </w:tcPr>
          <w:p>
            <w:r>
              <w:t>T06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发现危险时，立即停止作业，撤到安全地点，然后报告班组长。</w:t>
            </w:r>
          </w:p>
        </w:tc>
      </w:tr>
      <w:tr>
        <w:tc>
          <w:tcPr>
            <w:tcW w:type="dxa" w:w="4153"/>
          </w:tcPr>
          <w:p>
            <w:r>
              <w:t>T07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疏散时，前往A栋前的指定集合点。</w:t>
            </w:r>
          </w:p>
        </w:tc>
      </w:tr>
      <w:tr>
        <w:tc>
          <w:tcPr>
            <w:tcW w:type="dxa" w:w="4153"/>
          </w:tcPr>
          <w:p>
            <w:r>
              <w:t>T08</w:t>
            </w:r>
          </w:p>
        </w:tc>
        <w:tc>
          <w:tcPr>
            <w:tcW w:type="dxa" w:w="4153"/>
          </w:tcPr>
          <w:p>
            <w:r>
              <w:rPr>
                <w:rFonts w:ascii="Microsoft YaHei" w:hAnsi="Microsoft YaHei" w:eastAsia="Microsoft YaHei"/>
                <w:sz w:val="20"/>
              </w:rPr>
              <w:t>安全管理人员和班组长检查确认前，不得恢复作业。</w:t>
            </w:r>
          </w:p>
        </w:tc>
      </w:tr>
    </w:tbl>
    <w:p>
      <w:r>
        <w:t>언어 검수·안전관리자·반장 확인: 미완료. 원문 T01~T08 대조 후에만 사용을 판단합니다.</w:t>
      </w:r>
    </w:p>
    <w:sectPr w:rsidR="00FC693F" w:rsidRPr="0006063C" w:rsidSect="00034616">
      <w:pgSz w:w="11906" w:h="16838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