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안전수칙 번역 검수·배부 체크</w:t>
      </w:r>
    </w:p>
    <w:p>
      <w:r>
        <w:t>교육 영상 시연용 가상 자료 | JJ건설(가상) | 새봄 현장(가상)</w:t>
      </w:r>
    </w:p>
    <w:p>
      <w:r>
        <w:t>검수 전 초안 · 현장 배부 금지 | 원문·번역·배부 계획을 함께 확인하는 빈 양식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c>
          <w:tcPr>
            <w:tcW w:type="dxa" w:w="2769"/>
          </w:tcPr>
          <w:p>
            <w:r>
              <w:t>점검 항목</w:t>
            </w:r>
          </w:p>
        </w:tc>
        <w:tc>
          <w:tcPr>
            <w:tcW w:type="dxa" w:w="2769"/>
          </w:tcPr>
          <w:p>
            <w:r>
              <w:t>기준</w:t>
            </w:r>
          </w:p>
        </w:tc>
        <w:tc>
          <w:tcPr>
            <w:tcW w:type="dxa" w:w="2769"/>
          </w:tcPr>
          <w:p>
            <w:r>
              <w:t>확인 / 담당 / 날짜</w:t>
            </w:r>
          </w:p>
        </w:tc>
      </w:tr>
      <w:tr>
        <w:tc>
          <w:tcPr>
            <w:tcW w:type="dxa" w:w="2769"/>
          </w:tcPr>
          <w:p>
            <w:r>
              <w:t>원문</w:t>
            </w:r>
          </w:p>
        </w:tc>
        <w:tc>
          <w:tcPr>
            <w:tcW w:type="dxa" w:w="2769"/>
          </w:tcPr>
          <w:p>
            <w:r>
              <w:t>T01~T08 · 현장 대책·집결지·보호구가 실제 현장과 맞는가</w:t>
            </w:r>
          </w:p>
        </w:tc>
        <w:tc>
          <w:tcPr>
            <w:tcW w:type="dxa" w:w="2769"/>
          </w:tcPr>
          <w:p>
            <w:r>
              <w:t>미완료 / ______ / ______</w:t>
            </w:r>
          </w:p>
        </w:tc>
      </w:tr>
      <w:tr>
        <w:tc>
          <w:tcPr>
            <w:tcW w:type="dxa" w:w="2769"/>
          </w:tcPr>
          <w:p>
            <w:r>
              <w:t>뜻 보존</w:t>
            </w:r>
          </w:p>
        </w:tc>
        <w:tc>
          <w:tcPr>
            <w:tcW w:type="dxa" w:w="2769"/>
          </w:tcPr>
          <w:p>
            <w:r>
              <w:t>금지·즉시·순서·보고 대상·재개 조건이 남았는가</w:t>
            </w:r>
          </w:p>
        </w:tc>
        <w:tc>
          <w:tcPr>
            <w:tcW w:type="dxa" w:w="2769"/>
          </w:tcPr>
          <w:p>
            <w:r>
              <w:t>미완료 / ______ / ______</w:t>
            </w:r>
          </w:p>
        </w:tc>
      </w:tr>
      <w:tr>
        <w:tc>
          <w:tcPr>
            <w:tcW w:type="dxa" w:w="2769"/>
          </w:tcPr>
          <w:p>
            <w:r>
              <w:t>언어</w:t>
            </w:r>
          </w:p>
        </w:tc>
        <w:tc>
          <w:tcPr>
            <w:tcW w:type="dxa" w:w="2769"/>
          </w:tcPr>
          <w:p>
            <w:r>
              <w:t>희망 언어·문자 종류·낯선 말·부정문을 해당 언어 확인자가 확인</w:t>
            </w:r>
          </w:p>
        </w:tc>
        <w:tc>
          <w:tcPr>
            <w:tcW w:type="dxa" w:w="2769"/>
          </w:tcPr>
          <w:p>
            <w:r>
              <w:t>미완료 / ______ / ______</w:t>
            </w:r>
          </w:p>
        </w:tc>
      </w:tr>
      <w:tr>
        <w:tc>
          <w:tcPr>
            <w:tcW w:type="dxa" w:w="2769"/>
          </w:tcPr>
          <w:p>
            <w:r>
              <w:t>문장 대조</w:t>
            </w:r>
          </w:p>
        </w:tc>
        <w:tc>
          <w:tcPr>
            <w:tcW w:type="dxa" w:w="2769"/>
          </w:tcPr>
          <w:p>
            <w:r>
              <w:t>8개 × 3종 = 24칸. 누락·임의 수치·예외 추가가 없는가</w:t>
            </w:r>
          </w:p>
        </w:tc>
        <w:tc>
          <w:tcPr>
            <w:tcW w:type="dxa" w:w="2769"/>
          </w:tcPr>
          <w:p>
            <w:r>
              <w:t>미완료 / ______ / ______</w:t>
            </w:r>
          </w:p>
        </w:tc>
      </w:tr>
      <w:tr>
        <w:tc>
          <w:tcPr>
            <w:tcW w:type="dxa" w:w="2769"/>
          </w:tcPr>
          <w:p>
            <w:r>
              <w:t>인쇄·파일</w:t>
            </w:r>
          </w:p>
        </w:tc>
        <w:tc>
          <w:tcPr>
            <w:tcW w:type="dxa" w:w="2769"/>
          </w:tcPr>
          <w:p>
            <w:r>
              <w:t>3쪽·각 8항목·26장 계획·작업일자·문안 V1 확인</w:t>
            </w:r>
          </w:p>
        </w:tc>
        <w:tc>
          <w:tcPr>
            <w:tcW w:type="dxa" w:w="2769"/>
          </w:tcPr>
          <w:p>
            <w:r>
              <w:t>미완료 / ______ / ______</w:t>
            </w:r>
          </w:p>
        </w:tc>
      </w:tr>
      <w:tr>
        <w:tc>
          <w:tcPr>
            <w:tcW w:type="dxa" w:w="2769"/>
          </w:tcPr>
          <w:p>
            <w:r>
              <w:t>이해 확인</w:t>
            </w:r>
          </w:p>
        </w:tc>
        <w:tc>
          <w:tcPr>
            <w:tcW w:type="dxa" w:w="2769"/>
          </w:tcPr>
          <w:p>
            <w:r>
              <w:t>말해 보기·동선 가리키기. 이해 못 하면 통역 지원 후 다시 확인</w:t>
            </w:r>
          </w:p>
        </w:tc>
        <w:tc>
          <w:tcPr>
            <w:tcW w:type="dxa" w:w="2769"/>
          </w:tcPr>
          <w:p>
            <w:r>
              <w:t>미완료 / ______ / ______</w:t>
            </w:r>
          </w:p>
        </w:tc>
      </w:tr>
      <w:tr>
        <w:tc>
          <w:tcPr>
            <w:tcW w:type="dxa" w:w="2769"/>
          </w:tcPr>
          <w:p>
            <w:r>
              <w:t>최종 배부</w:t>
            </w:r>
          </w:p>
        </w:tc>
        <w:tc>
          <w:tcPr>
            <w:tcW w:type="dxa" w:w="2769"/>
          </w:tcPr>
          <w:p>
            <w:r>
              <w:t>안전관리자·반장·언어 확인자 확인 전 실제 배부 0장</w:t>
            </w:r>
          </w:p>
        </w:tc>
        <w:tc>
          <w:tcPr>
            <w:tcW w:type="dxa" w:w="2769"/>
          </w:tcPr>
          <w:p>
            <w:r>
              <w:t>미완료 / ______ / ______</w:t>
            </w:r>
          </w:p>
        </w:tc>
      </w:tr>
    </w:tbl>
    <w:p>
      <w:pPr>
        <w:pStyle w:val="Heading1"/>
      </w:pPr>
      <w:r>
        <w:t>현장에서 근로자가 말하거나 가리킬 질문</w:t>
      </w:r>
    </w:p>
    <w:p>
      <w:r>
        <w:t>① 위험을 발견하면 무엇부터 하나요? → 즉시 일을 멈추고 안전한 곳으로 간 뒤 반장에게 알린다. ② 어디로 걸어가나요? → 실제 현장의 지정 보행통로를 가리킨다. ③ 언제 다시 일하나요? → 안전관리자와 반장의 확인 전에는 다시 시작하지 않는다.</w:t>
      </w:r>
    </w:p>
    <w:p>
      <w:r>
        <w:t>답을 못 하거나 다른 뜻으로 이해하면 배부·교육 완료로 기록하지 않는다. 번역문을 다시 고치고 해당 언어 지원을 받아 재확인한다. 이 양식은 법정 교육 이수 증명서가 아니다.</w:t>
      </w:r>
    </w:p>
    <w:sectPr w:rsidR="00FC693F" w:rsidRPr="0006063C" w:rsidSect="00034616">
      <w:pgSz w:w="11906" w:h="16838"/>
      <w:pgMar w:top="850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