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월간 소비자보호·내부통제 현황판 — 만들기 메모</w:t>
      </w:r>
    </w:p>
    <w:p>
      <w:r>
        <w:t>JJ은행(가상) 소비자보호·준법감시 · 대상: 2026년 10월 현황 · 매달 같은 모양으로 갱신</w:t>
      </w:r>
    </w:p>
    <w:p>
      <w:r>
        <w:rPr>
          <w:b/>
        </w:rPr>
        <w:t>1. 한 화면에 세 가지</w:t>
      </w:r>
    </w:p>
    <w:p>
      <w:r>
        <w:t>완전판매 점검 · 민원 · 내부통제 점검. 맨 위에 핵심 숫자 4칸(완전판매 평균 점수, 점검 미흡 통화, 이번 달 민원, 내부통제 이행률), 그 아래에 분야별 칸.</w:t>
      </w:r>
    </w:p>
    <w:p>
      <w:r>
        <w:rPr>
          <w:b/>
        </w:rPr>
        <w:t>2. 숫자는 파일의 것만</w:t>
      </w:r>
    </w:p>
    <w:p>
      <w:r>
        <w:t>01_이번달자료의 세 파일(완전판매 점검표, 민원 분류 집계, 내부통제 점검 요약)에 적힌 숫자만 쓴다. 계산이 필요하면 파일에 있는 칸으로 다시 계산해 맞춘다. 새 숫자를 지어내지 않는다.</w:t>
      </w:r>
    </w:p>
    <w:p>
      <w:r>
        <w:rPr>
          <w:b/>
        </w:rPr>
        <w:t>3. 같은 파일은 한 번만</w:t>
      </w:r>
    </w:p>
    <w:p>
      <w:r>
        <w:t>이름에 «복사본»이 붙은 파일은 같은 내용이다. 한 번만 센다.</w:t>
      </w:r>
    </w:p>
    <w:p>
      <w:r>
        <w:rPr>
          <w:b/>
        </w:rPr>
        <w:t>4. 단위를 맞춘다</w:t>
      </w:r>
    </w:p>
    <w:p>
      <w:r>
        <w:t>완전판매 평균 점수는 100점 기준(예: 89.6점)으로 쓴다. 지난달 폴더의 파일은 비율(0.884)로 적혀 있으니 100을 곱해 맞춘다.</w:t>
      </w:r>
    </w:p>
    <w:p>
      <w:r>
        <w:rPr>
          <w:b/>
        </w:rPr>
        <w:t>5. 완전판매 미흡 기준</w:t>
      </w:r>
    </w:p>
    <w:p>
      <w:r>
        <w:t>한 통화의 점수가 70점 미만이거나, 금지 표현을 썼거나, 잘못 안내한 항목이 있으면 미흡. 미흡 통화는 번호·상담원·사유를 목록으로 보여 준다.</w:t>
      </w:r>
    </w:p>
    <w:p>
      <w:r>
        <w:rPr>
          <w:b/>
        </w:rPr>
        <w:t>6. 민원 급증 기준</w:t>
      </w:r>
    </w:p>
    <w:p>
      <w:r>
        <w:t>전월 대비 30% 이상 늘고, 늘어난 건수가 5건 이상인 유형을 «급증»으로 표시한다. 확인 필요와 중복으로 뺀 건은 건수에 넣지 않는다.</w:t>
      </w:r>
    </w:p>
    <w:p>
      <w:r>
        <w:rPr>
          <w:b/>
        </w:rPr>
        <w:t>7. 내부통제는 세 갈래</w:t>
      </w:r>
    </w:p>
    <w:p>
      <w:r>
        <w:t>이행 / 미흡 / 확인 필요. 확인 필요(점검 자료가 없거나 다른 파일의 숫자와 맞지 않는 항목)는 이행으로 세지 않고 따로 보여 준다. 이행률 = 이행 ÷ 전체 점검 항목.</w:t>
      </w:r>
    </w:p>
    <w:p>
      <w:r>
        <w:rPr>
          <w:b/>
        </w:rPr>
        <w:t>8. 주의 표시</w:t>
      </w:r>
    </w:p>
    <w:p>
      <w:r>
        <w:t>내부통제 이행률이 80% 미만이면 «주의»로 표시한다(연습용 기준 — 실제 기준은 회사 규정에 따른다).</w:t>
      </w:r>
    </w:p>
    <w:p>
      <w:r>
        <w:rPr>
          <w:b/>
        </w:rPr>
        <w:t>9. 챙길 곳 모으기</w:t>
      </w:r>
    </w:p>
    <w:p>
      <w:r>
        <w:t>완전판매 미흡 통화와 내부통제 미흡 항목을 «이번 달 챙길 곳» 한 칸에 모아 보여 준다. 확인 필요 항목은 따로 적는다.</w:t>
      </w:r>
    </w:p>
    <w:p>
      <w:r>
        <w:rPr>
          <w:b/>
        </w:rPr>
        <w:t>10. 결정은 사람이</w:t>
      </w:r>
    </w:p>
    <w:p>
      <w:r>
        <w:t>현황판은 보고용 정리다. 미흡 판단, 조치, 임원 보고 여부는 담당자가 정한다. 화면 맨 아래에 쓴 기준과 파일 이름을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