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8"/>
        </w:rPr>
        <w:t>교육 영상 시연용 가상 자료 · 실제 회사와 무관</w:t>
      </w:r>
    </w:p>
    <w:p>
      <w:pPr>
        <w:pStyle w:val="Heading1"/>
      </w:pPr>
      <w:r>
        <w:t>월간 소비자보호·내부통제 현황 — 경영진 보고 양식</w:t>
      </w:r>
    </w:p>
    <w:p>
      <w:r>
        <w:t>수신: 경영진   발신: JJ은행 소비자보호·준법감시 (가상)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구분</w:t>
            </w:r>
          </w:p>
        </w:tc>
        <w:tc>
          <w:tcPr>
            <w:tcW w:type="dxa" w:w="2160"/>
          </w:tcPr>
          <w:p>
            <w:r>
              <w:t>보여 줄 것</w:t>
            </w:r>
          </w:p>
        </w:tc>
        <w:tc>
          <w:tcPr>
            <w:tcW w:type="dxa" w:w="2160"/>
          </w:tcPr>
          <w:p>
            <w:r>
              <w:t>전월 비교</w:t>
            </w:r>
          </w:p>
        </w:tc>
        <w:tc>
          <w:tcPr>
            <w:tcW w:type="dxa" w:w="2160"/>
          </w:tcPr>
          <w:p>
            <w:r>
              <w:t>비고</w:t>
            </w:r>
          </w:p>
        </w:tc>
      </w:tr>
      <w:tr>
        <w:tc>
          <w:tcPr>
            <w:tcW w:type="dxa" w:w="2160"/>
          </w:tcPr>
          <w:p>
            <w:r>
              <w:t>완전판매 점검</w:t>
            </w:r>
          </w:p>
        </w:tc>
        <w:tc>
          <w:tcPr>
            <w:tcW w:type="dxa" w:w="2160"/>
          </w:tcPr>
          <w:p>
            <w:r>
              <w:t>평균 점수 · 미흡 통화 건수와 목록</w:t>
            </w:r>
          </w:p>
        </w:tc>
        <w:tc>
          <w:tcPr>
            <w:tcW w:type="dxa" w:w="2160"/>
          </w:tcPr>
          <w:p>
            <w:r>
              <w:t>점수 증감</w:t>
            </w:r>
          </w:p>
        </w:tc>
        <w:tc>
          <w:tcPr>
            <w:tcW w:type="dxa" w:w="2160"/>
          </w:tcPr>
          <w:p>
            <w:r>
              <w:t>100점 기준</w:t>
            </w:r>
          </w:p>
        </w:tc>
      </w:tr>
      <w:tr>
        <w:tc>
          <w:tcPr>
            <w:tcW w:type="dxa" w:w="2160"/>
          </w:tcPr>
          <w:p>
            <w:r>
              <w:t>민원</w:t>
            </w:r>
          </w:p>
        </w:tc>
        <w:tc>
          <w:tcPr>
            <w:tcW w:type="dxa" w:w="2160"/>
          </w:tcPr>
          <w:p>
            <w:r>
              <w:t>이번 달 건수 · 급증 유형</w:t>
            </w:r>
          </w:p>
        </w:tc>
        <w:tc>
          <w:tcPr>
            <w:tcW w:type="dxa" w:w="2160"/>
          </w:tcPr>
          <w:p>
            <w:r>
              <w:t>건수 증감</w:t>
            </w:r>
          </w:p>
        </w:tc>
        <w:tc>
          <w:tcPr>
            <w:tcW w:type="dxa" w:w="2160"/>
          </w:tcPr>
          <w:p>
            <w:r>
              <w:t>확인 필요·중복 제외</w:t>
            </w:r>
          </w:p>
        </w:tc>
      </w:tr>
      <w:tr>
        <w:tc>
          <w:tcPr>
            <w:tcW w:type="dxa" w:w="2160"/>
          </w:tcPr>
          <w:p>
            <w:r>
              <w:t>내부통제 점검</w:t>
            </w:r>
          </w:p>
        </w:tc>
        <w:tc>
          <w:tcPr>
            <w:tcW w:type="dxa" w:w="2160"/>
          </w:tcPr>
          <w:p>
            <w:r>
              <w:t>이행률 · 미흡 항목 · 확인 필요</w:t>
            </w:r>
          </w:p>
        </w:tc>
        <w:tc>
          <w:tcPr>
            <w:tcW w:type="dxa" w:w="2160"/>
          </w:tcPr>
          <w:p>
            <w:r>
              <w:t>전분기 이행률</w:t>
            </w:r>
          </w:p>
        </w:tc>
        <w:tc>
          <w:tcPr>
            <w:tcW w:type="dxa" w:w="2160"/>
          </w:tcPr>
          <w:p>
            <w:r>
              <w:t>이행 ÷ 전체 항목</w:t>
            </w:r>
          </w:p>
        </w:tc>
      </w:tr>
      <w:tr>
        <w:tc>
          <w:tcPr>
            <w:tcW w:type="dxa" w:w="2160"/>
          </w:tcPr>
          <w:p>
            <w:r>
              <w:t>이번 달 챙길 곳</w:t>
            </w:r>
          </w:p>
        </w:tc>
        <w:tc>
          <w:tcPr>
            <w:tcW w:type="dxa" w:w="2160"/>
          </w:tcPr>
          <w:p>
            <w:r>
              <w:t>미흡 통화와 미흡 항목 모음</w:t>
            </w:r>
          </w:p>
        </w:tc>
        <w:tc>
          <w:tcPr>
            <w:tcW w:type="dxa" w:w="2160"/>
          </w:tcPr>
          <w:p>
            <w:r>
              <w:t>-</w:t>
            </w:r>
          </w:p>
        </w:tc>
        <w:tc>
          <w:tcPr>
            <w:tcW w:type="dxa" w:w="2160"/>
          </w:tcPr>
          <w:p>
            <w:r>
              <w:t>담당자 확인</w:t>
            </w:r>
          </w:p>
        </w:tc>
      </w:tr>
    </w:tbl>
    <w:p>
      <w:r>
        <w:t>※ 확인 중인 항목은 건수에 넣지 않고 «확인 필요»로 따로 적을 것. 쓴 기준과 파일 이름을 맨 아래에 적을 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