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 · 실제 회사·인물과 무관(이름은 모두 가명)</w:t>
      </w:r>
    </w:p>
    <w:p>
      <w:pPr>
        <w:pStyle w:val="Heading1"/>
      </w:pPr>
      <w:r>
        <w:t>보완 서류 요청문 (결과 예시) — K-2610-08</w:t>
      </w:r>
    </w:p>
    <w:p>
      <w:r>
        <w:t>가입자(가명): 신아라 님께 보낼 안내문 초안입니다. 발송 전에 담당자가 내용을 확인합니다.</w:t>
      </w:r>
    </w:p>
    <w:p/>
    <w:p>
      <w:r>
        <w:t>안녕하세요, JJ생명(가상) 보험금 심사팀입니다.</w:t>
      </w:r>
    </w:p>
    <w:p>
      <w:r>
        <w:t>접수번호 K-2610-08로 후유장해 보험금을 청구해 주셨습니다. 접수된 서류를 확인하니 아래 서류가 아직 없습니다.</w:t>
      </w:r>
    </w:p>
    <w:p>
      <w:r>
        <w:t>· 후유장해 진단서 (치료를 받으신 병원에서 발급)</w:t>
      </w:r>
    </w:p>
    <w:p>
      <w:r>
        <w:t>서류가 도착하면 약관에 따라 보장 여부를 검토하겠습니다. 이 안내는 보장 여부를 미리 알려 드리는 것이 아닙니다.</w:t>
      </w:r>
    </w:p>
    <w:p>
      <w:r>
        <w:t>문의: JJ생명 보험금 심사팀 (가상 연락처 — 확인 필요)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