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아침 설비 브리핑 작성 메모</w:t>
      </w:r>
    </w:p>
    <w:p>
      <w:r>
        <w:t>교육 영상 시연용 가상 자료 (JJ에너지·세란 복합화력 2호기 (가상)의 사람·설비 이름은 모두 가상입니다)</w:t>
      </w:r>
    </w:p>
    <w:p>
      <w:r>
        <w:t>발전소: 세란 복합화력 2호기 (가상). 브리핑 시각 매일 오전 8시, 대상 기간은 전날 06:00부터 당일 06:00까지.</w:t>
      </w:r>
    </w:p>
    <w:p>
      <w:r>
        <w:t>오늘 브리핑 날짜: 2026-11-13. 반복 설비를 볼 때는 최근 90일(2026-08-15 ~ 2026-11-13)만 센다.</w:t>
      </w:r>
    </w:p>
    <w:p>
      <w:pPr>
        <w:pStyle w:val="Heading2"/>
      </w:pPr>
      <w:r>
        <w:t>세는 규칙</w:t>
      </w:r>
    </w:p>
    <w:p>
      <w:r>
        <w:t>- 같은 설비·같은 날·같은 증상은 1건으로 센다 (두 번 입력한 줄은 한 번만).</w:t>
      </w:r>
    </w:p>
    <w:p>
      <w:r>
        <w:t>- 설비코드 칸이 비어 있으면 증상 글에 적힌 설비 이름을 보고 설비 목록의 코드로 채운다. 못 채우면 (확인 필요).</w:t>
      </w:r>
    </w:p>
    <w:p>
      <w:r>
        <w:t>- 반복 설비 = 90일 안에 고장이 3건 이상인 설비.</w:t>
      </w:r>
    </w:p>
    <w:p>
      <w:pPr>
        <w:pStyle w:val="Heading2"/>
      </w:pPr>
      <w:r>
        <w:t>브리핑에 넣을 것</w:t>
      </w:r>
    </w:p>
    <w:p>
      <w:r>
        <w:t>- 한 줄 요약: 전날 새 고장 몇 건, 정비 열린 건(진행·대기) 몇 건</w:t>
      </w:r>
    </w:p>
    <w:p>
      <w:r>
        <w:t>- 오늘 먼저 볼 설비 3개: 중요도 A이면서 지금 문제가 있는 설비 → 반복 설비 → 그 밖의 지켜볼 설비 순서</w:t>
      </w:r>
    </w:p>
    <w:p>
      <w:r>
        <w:t>- 지켜볼 것: 인수인계 요약과 운전일지에 나온 수치 (경보값까지 남은 여유)</w:t>
      </w:r>
    </w:p>
    <w:p>
      <w:r>
        <w:t>- 확인 필요: 문서로 확인되지 않은 것 (구두 전달, 정비 접수가 없는 것, 설비 목록에 없는 이름)</w:t>
      </w:r>
    </w:p>
    <w:p>
      <w:pPr>
        <w:pStyle w:val="Heading2"/>
      </w:pPr>
      <w:r>
        <w:t>쓰지 않는 것</w:t>
      </w:r>
    </w:p>
    <w:p>
      <w:r>
        <w:t>- 99_기타 폴더 파일 (구버전·빈 문서)은 근거로 쓰지 않는다.</w:t>
      </w:r>
    </w:p>
    <w:p>
      <w:r>
        <w:t>- 고장 원인을 단정하지 않는다. 정비팀이 확정하기 전까지는 «의심» 또는 «확인 필요».</w:t>
      </w:r>
    </w:p>
    <w:p>
      <w:r>
        <w:t>- 이 메모에 없는 경보값·기준값은 만들지 않는다.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