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운전팀장 메모 - 교대 인수인계 요약 작성 원칙</w:t>
      </w:r>
    </w:p>
    <w:p>
      <w:r>
        <w:t>JJ에너지 발전운영팀 / 대상: 인계 요약 작성 담당자</w:t>
      </w:r>
    </w:p>
    <w:p>
      <w:r>
        <w:t>1. 일지에 적힌 것만 쓴다. 줄마다 일지 시각을 붙인다 (예: 01:10).</w:t>
      </w:r>
    </w:p>
    <w:p>
      <w:r>
        <w:t>2. 상태를 나눈다: 해결 / 조치 중 / 확인 안 됨. 해결로 적으려면 일지에 해결을 뜻하는 줄이 있어야 한다.</w:t>
      </w:r>
    </w:p>
    <w:p>
      <w:r>
        <w:t>3. 구두로 들은 내용은 «구두»라고 적고, 확정처럼 쓰지 않는다. 추측(‘~로 보임’)도 추측이라고 적는다.</w:t>
      </w:r>
    </w:p>
    <w:p>
      <w:r>
        <w:t>4. 숫자는 일지 그대로. 한계값표와 나란히 놓고 경보까지 남은 값을 적는다. 반올림하지 않는다.</w:t>
      </w:r>
    </w:p>
    <w:p>
      <w:r>
        <w:t>5. 일지 줄끼리 맞지 않는 곳(시각·숫자)은 하나를 고르지 말고 두 값을 다 적어 (확인 필요)로 남긴다.</w:t>
      </w:r>
    </w:p>
    <w:p>
      <w:r>
        <w:t>6. 한 장 안에: 이상 사항 → 조치 중 → 주의 설비 → 확인 필요 순서. 앞 업무 카드가 있는 상황은 카드 번호를 단다.</w:t>
      </w:r>
    </w:p>
    <w:p>
      <w:r>
        <w:t>7. 요약은 «초안»이다. 다음 조에 넘기기 전 당직 팀장이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