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sz w:val="32"/>
        </w:rPr>
        <w:t>154kV 주변압기 구매 기술규격서 (표준)</w:t>
      </w:r>
    </w:p>
    <w:p>
      <w:r>
        <w:rPr>
          <w:color w:val="C01818"/>
          <w:sz w:val="18"/>
        </w:rPr>
        <w:t>교육 영상 시연용 가상 자료 · 하늘 태양광 100MW 발전소(가상) · 2022년 작성 표준 규격서(연습용)</w:t>
      </w:r>
    </w:p>
    <w:p>
      <w:r>
        <w:t>구매 품목: 154kV   |   작성 부서: 설계·기술팀   |   적용 사내 기준: JE-DS-014 rev.B, JE-DS-021 rev.A</w:t>
      </w:r>
    </w:p>
    <w:p>
      <w:r>
        <w:rPr>
          <w:b/>
        </w:rPr>
        <w:t>1. 일반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000"/>
            <w:shd w:val="clear" w:color="auto" w:fill="FFE066"/>
          </w:tcPr>
          <w:p>
            <w:r>
              <w:rPr>
                <w:b/>
                <w:sz w:val="19"/>
              </w:rPr>
              <w:t>번호</w:t>
            </w:r>
          </w:p>
        </w:tc>
        <w:tc>
          <w:tcPr>
            <w:tcW w:type="dxa" w:w="3000"/>
            <w:shd w:val="clear" w:color="auto" w:fill="FFE066"/>
          </w:tcPr>
          <w:p>
            <w:r>
              <w:rPr>
                <w:b/>
                <w:sz w:val="19"/>
              </w:rPr>
              <w:t>항목</w:t>
            </w:r>
          </w:p>
        </w:tc>
        <w:tc>
          <w:tcPr>
            <w:tcW w:type="dxa" w:w="5400"/>
            <w:shd w:val="clear" w:color="auto" w:fill="FFE066"/>
          </w:tcPr>
          <w:p>
            <w:r>
              <w:rPr>
                <w:b/>
                <w:sz w:val="19"/>
              </w:rPr>
              <w:t>요구 내용</w:t>
            </w:r>
          </w:p>
        </w:tc>
      </w:tr>
      <w:tr>
        <w:tc>
          <w:tcPr>
            <w:tcW w:type="dxa" w:w="1000"/>
          </w:tcPr>
          <w:p>
            <w:r>
              <w:rPr>
                <w:sz w:val="19"/>
              </w:rPr>
              <w:t>1.1</w:t>
            </w:r>
          </w:p>
        </w:tc>
        <w:tc>
          <w:tcPr>
            <w:tcW w:type="dxa" w:w="3000"/>
          </w:tcPr>
          <w:p>
            <w:r>
              <w:rPr>
                <w:sz w:val="19"/>
              </w:rPr>
              <w:t>구매 범위</w:t>
            </w:r>
          </w:p>
        </w:tc>
        <w:tc>
          <w:tcPr>
            <w:tcW w:type="dxa" w:w="5400"/>
          </w:tcPr>
          <w:p>
            <w:r>
              <w:rPr>
                <w:sz w:val="19"/>
              </w:rPr>
              <w:t>154kV 주변압기 1기</w:t>
            </w:r>
          </w:p>
        </w:tc>
      </w:tr>
      <w:tr>
        <w:tc>
          <w:tcPr>
            <w:tcW w:type="dxa" w:w="1000"/>
          </w:tcPr>
          <w:p>
            <w:r>
              <w:rPr>
                <w:sz w:val="19"/>
              </w:rPr>
              <w:t>1.2</w:t>
            </w:r>
          </w:p>
        </w:tc>
        <w:tc>
          <w:tcPr>
            <w:tcW w:type="dxa" w:w="3000"/>
          </w:tcPr>
          <w:p>
            <w:r>
              <w:rPr>
                <w:sz w:val="19"/>
              </w:rPr>
              <w:t>적용 법령·기준의 기준일</w:t>
            </w:r>
          </w:p>
        </w:tc>
        <w:tc>
          <w:tcPr>
            <w:tcW w:type="dxa" w:w="5400"/>
          </w:tcPr>
          <w:p>
            <w:r>
              <w:rPr>
                <w:sz w:val="19"/>
              </w:rPr>
              <w:t>(기재 없음)</w:t>
            </w:r>
          </w:p>
        </w:tc>
      </w:tr>
    </w:tbl>
    <w:p>
      <w:r>
        <w:rPr>
          <w:b/>
        </w:rPr>
        <w:t>2. 정격·환경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000"/>
            <w:shd w:val="clear" w:color="auto" w:fill="FFE066"/>
          </w:tcPr>
          <w:p>
            <w:r>
              <w:rPr>
                <w:b/>
                <w:sz w:val="19"/>
              </w:rPr>
              <w:t>번호</w:t>
            </w:r>
          </w:p>
        </w:tc>
        <w:tc>
          <w:tcPr>
            <w:tcW w:type="dxa" w:w="3000"/>
            <w:shd w:val="clear" w:color="auto" w:fill="FFE066"/>
          </w:tcPr>
          <w:p>
            <w:r>
              <w:rPr>
                <w:b/>
                <w:sz w:val="19"/>
              </w:rPr>
              <w:t>항목</w:t>
            </w:r>
          </w:p>
        </w:tc>
        <w:tc>
          <w:tcPr>
            <w:tcW w:type="dxa" w:w="5400"/>
            <w:shd w:val="clear" w:color="auto" w:fill="FFE066"/>
          </w:tcPr>
          <w:p>
            <w:r>
              <w:rPr>
                <w:b/>
                <w:sz w:val="19"/>
              </w:rPr>
              <w:t>요구 내용</w:t>
            </w:r>
          </w:p>
        </w:tc>
      </w:tr>
      <w:tr>
        <w:tc>
          <w:tcPr>
            <w:tcW w:type="dxa" w:w="1000"/>
          </w:tcPr>
          <w:p>
            <w:r>
              <w:rPr>
                <w:sz w:val="19"/>
              </w:rPr>
              <w:t>2.1</w:t>
            </w:r>
          </w:p>
        </w:tc>
        <w:tc>
          <w:tcPr>
            <w:tcW w:type="dxa" w:w="3000"/>
          </w:tcPr>
          <w:p>
            <w:r>
              <w:rPr>
                <w:sz w:val="19"/>
              </w:rPr>
              <w:t>정격 용량</w:t>
            </w:r>
          </w:p>
        </w:tc>
        <w:tc>
          <w:tcPr>
            <w:tcW w:type="dxa" w:w="5400"/>
          </w:tcPr>
          <w:p>
            <w:r>
              <w:rPr>
                <w:sz w:val="19"/>
              </w:rPr>
              <w:t>100MVA</w:t>
            </w:r>
          </w:p>
        </w:tc>
      </w:tr>
      <w:tr>
        <w:tc>
          <w:tcPr>
            <w:tcW w:type="dxa" w:w="1000"/>
          </w:tcPr>
          <w:p>
            <w:r>
              <w:rPr>
                <w:sz w:val="19"/>
              </w:rPr>
              <w:t>2.2</w:t>
            </w:r>
          </w:p>
        </w:tc>
        <w:tc>
          <w:tcPr>
            <w:tcW w:type="dxa" w:w="3000"/>
          </w:tcPr>
          <w:p>
            <w:r>
              <w:rPr>
                <w:sz w:val="19"/>
              </w:rPr>
              <w:t>전압비</w:t>
            </w:r>
          </w:p>
        </w:tc>
        <w:tc>
          <w:tcPr>
            <w:tcW w:type="dxa" w:w="5400"/>
          </w:tcPr>
          <w:p>
            <w:r>
              <w:rPr>
                <w:sz w:val="19"/>
              </w:rPr>
              <w:t>154kV / 22.9kV</w:t>
            </w:r>
          </w:p>
        </w:tc>
      </w:tr>
      <w:tr>
        <w:tc>
          <w:tcPr>
            <w:tcW w:type="dxa" w:w="1000"/>
          </w:tcPr>
          <w:p>
            <w:r>
              <w:rPr>
                <w:sz w:val="19"/>
              </w:rPr>
              <w:t>2.3</w:t>
            </w:r>
          </w:p>
        </w:tc>
        <w:tc>
          <w:tcPr>
            <w:tcW w:type="dxa" w:w="3000"/>
          </w:tcPr>
          <w:p>
            <w:r>
              <w:rPr>
                <w:sz w:val="19"/>
              </w:rPr>
              <w:t>주위 온도 (최고)</w:t>
            </w:r>
          </w:p>
        </w:tc>
        <w:tc>
          <w:tcPr>
            <w:tcW w:type="dxa" w:w="5400"/>
          </w:tcPr>
          <w:p>
            <w:r>
              <w:rPr>
                <w:sz w:val="19"/>
              </w:rPr>
              <w:t>40℃</w:t>
            </w:r>
          </w:p>
        </w:tc>
      </w:tr>
      <w:tr>
        <w:tc>
          <w:tcPr>
            <w:tcW w:type="dxa" w:w="1000"/>
          </w:tcPr>
          <w:p>
            <w:r>
              <w:rPr>
                <w:sz w:val="19"/>
              </w:rPr>
              <w:t>2.4</w:t>
            </w:r>
          </w:p>
        </w:tc>
        <w:tc>
          <w:tcPr>
            <w:tcW w:type="dxa" w:w="3000"/>
          </w:tcPr>
          <w:p>
            <w:r>
              <w:rPr>
                <w:sz w:val="19"/>
              </w:rPr>
              <w:t>냉각 방식</w:t>
            </w:r>
          </w:p>
        </w:tc>
        <w:tc>
          <w:tcPr>
            <w:tcW w:type="dxa" w:w="5400"/>
          </w:tcPr>
          <w:p>
            <w:r>
              <w:rPr>
                <w:sz w:val="19"/>
              </w:rPr>
              <w:t>ONAN/ONAF</w:t>
            </w:r>
          </w:p>
        </w:tc>
      </w:tr>
    </w:tbl>
    <w:p>
      <w:r>
        <w:rPr>
          <w:b/>
        </w:rPr>
        <w:t>3. 구조·재료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000"/>
            <w:shd w:val="clear" w:color="auto" w:fill="FFE066"/>
          </w:tcPr>
          <w:p>
            <w:r>
              <w:rPr>
                <w:b/>
                <w:sz w:val="19"/>
              </w:rPr>
              <w:t>번호</w:t>
            </w:r>
          </w:p>
        </w:tc>
        <w:tc>
          <w:tcPr>
            <w:tcW w:type="dxa" w:w="3000"/>
            <w:shd w:val="clear" w:color="auto" w:fill="FFE066"/>
          </w:tcPr>
          <w:p>
            <w:r>
              <w:rPr>
                <w:b/>
                <w:sz w:val="19"/>
              </w:rPr>
              <w:t>항목</w:t>
            </w:r>
          </w:p>
        </w:tc>
        <w:tc>
          <w:tcPr>
            <w:tcW w:type="dxa" w:w="5400"/>
            <w:shd w:val="clear" w:color="auto" w:fill="FFE066"/>
          </w:tcPr>
          <w:p>
            <w:r>
              <w:rPr>
                <w:b/>
                <w:sz w:val="19"/>
              </w:rPr>
              <w:t>요구 내용</w:t>
            </w:r>
          </w:p>
        </w:tc>
      </w:tr>
      <w:tr>
        <w:tc>
          <w:tcPr>
            <w:tcW w:type="dxa" w:w="1000"/>
          </w:tcPr>
          <w:p>
            <w:r>
              <w:rPr>
                <w:sz w:val="19"/>
              </w:rPr>
              <w:t>3.1</w:t>
            </w:r>
          </w:p>
        </w:tc>
        <w:tc>
          <w:tcPr>
            <w:tcW w:type="dxa" w:w="3000"/>
          </w:tcPr>
          <w:p>
            <w:r>
              <w:rPr>
                <w:sz w:val="19"/>
              </w:rPr>
              <w:t>절연유</w:t>
            </w:r>
          </w:p>
        </w:tc>
        <w:tc>
          <w:tcPr>
            <w:tcW w:type="dxa" w:w="5400"/>
          </w:tcPr>
          <w:p>
            <w:r>
              <w:rPr>
                <w:sz w:val="19"/>
              </w:rPr>
              <w:t>광유</w:t>
            </w:r>
          </w:p>
        </w:tc>
      </w:tr>
      <w:tr>
        <w:tc>
          <w:tcPr>
            <w:tcW w:type="dxa" w:w="1000"/>
          </w:tcPr>
          <w:p>
            <w:r>
              <w:rPr>
                <w:sz w:val="19"/>
              </w:rPr>
              <w:t>3.2</w:t>
            </w:r>
          </w:p>
        </w:tc>
        <w:tc>
          <w:tcPr>
            <w:tcW w:type="dxa" w:w="3000"/>
          </w:tcPr>
          <w:p>
            <w:r>
              <w:rPr>
                <w:sz w:val="19"/>
              </w:rPr>
              <w:t>소음 한도</w:t>
            </w:r>
          </w:p>
        </w:tc>
        <w:tc>
          <w:tcPr>
            <w:tcW w:type="dxa" w:w="5400"/>
          </w:tcPr>
          <w:p>
            <w:r>
              <w:rPr>
                <w:sz w:val="19"/>
              </w:rPr>
              <w:t>75 dB(A) 이하</w:t>
            </w:r>
          </w:p>
        </w:tc>
      </w:tr>
      <w:tr>
        <w:tc>
          <w:tcPr>
            <w:tcW w:type="dxa" w:w="1000"/>
          </w:tcPr>
          <w:p>
            <w:r>
              <w:rPr>
                <w:sz w:val="19"/>
              </w:rPr>
              <w:t>3.3</w:t>
            </w:r>
          </w:p>
        </w:tc>
        <w:tc>
          <w:tcPr>
            <w:tcW w:type="dxa" w:w="3000"/>
          </w:tcPr>
          <w:p>
            <w:r>
              <w:rPr>
                <w:sz w:val="19"/>
              </w:rPr>
              <w:t>탭절환기</w:t>
            </w:r>
          </w:p>
        </w:tc>
        <w:tc>
          <w:tcPr>
            <w:tcW w:type="dxa" w:w="5400"/>
          </w:tcPr>
          <w:p>
            <w:r>
              <w:rPr>
                <w:sz w:val="19"/>
              </w:rPr>
              <w:t>부하시 탭절환기 ±10%</w:t>
            </w:r>
          </w:p>
        </w:tc>
      </w:tr>
      <w:tr>
        <w:tc>
          <w:tcPr>
            <w:tcW w:type="dxa" w:w="1000"/>
          </w:tcPr>
          <w:p>
            <w:r>
              <w:rPr>
                <w:sz w:val="19"/>
              </w:rPr>
              <w:t>3.4</w:t>
            </w:r>
          </w:p>
        </w:tc>
        <w:tc>
          <w:tcPr>
            <w:tcW w:type="dxa" w:w="3000"/>
          </w:tcPr>
          <w:p>
            <w:r>
              <w:rPr>
                <w:sz w:val="19"/>
              </w:rPr>
              <w:t>방유조·방화벽 이격</w:t>
            </w:r>
          </w:p>
        </w:tc>
        <w:tc>
          <w:tcPr>
            <w:tcW w:type="dxa" w:w="5400"/>
          </w:tcPr>
          <w:p>
            <w:r>
              <w:rPr>
                <w:sz w:val="19"/>
              </w:rPr>
              <w:t>(과거 기준 적용)</w:t>
            </w:r>
          </w:p>
        </w:tc>
      </w:tr>
      <w:tr>
        <w:tc>
          <w:tcPr>
            <w:tcW w:type="dxa" w:w="1000"/>
          </w:tcPr>
          <w:p>
            <w:r>
              <w:rPr>
                <w:sz w:val="19"/>
              </w:rPr>
              <w:t>3.5</w:t>
            </w:r>
          </w:p>
        </w:tc>
        <w:tc>
          <w:tcPr>
            <w:tcW w:type="dxa" w:w="3000"/>
          </w:tcPr>
          <w:p>
            <w:r>
              <w:rPr>
                <w:sz w:val="19"/>
              </w:rPr>
              <w:t>절연유 유출 방지시설</w:t>
            </w:r>
          </w:p>
        </w:tc>
        <w:tc>
          <w:tcPr>
            <w:tcW w:type="dxa" w:w="5400"/>
          </w:tcPr>
          <w:p>
            <w:r>
              <w:rPr>
                <w:sz w:val="19"/>
              </w:rPr>
              <w:t>(과거 기준 적용)</w:t>
            </w:r>
          </w:p>
        </w:tc>
      </w:tr>
    </w:tbl>
    <w:p>
      <w:r>
        <w:rPr>
          <w:b/>
        </w:rPr>
        <w:t>4. 시험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000"/>
            <w:shd w:val="clear" w:color="auto" w:fill="FFE066"/>
          </w:tcPr>
          <w:p>
            <w:r>
              <w:rPr>
                <w:b/>
                <w:sz w:val="19"/>
              </w:rPr>
              <w:t>번호</w:t>
            </w:r>
          </w:p>
        </w:tc>
        <w:tc>
          <w:tcPr>
            <w:tcW w:type="dxa" w:w="3000"/>
            <w:shd w:val="clear" w:color="auto" w:fill="FFE066"/>
          </w:tcPr>
          <w:p>
            <w:r>
              <w:rPr>
                <w:b/>
                <w:sz w:val="19"/>
              </w:rPr>
              <w:t>항목</w:t>
            </w:r>
          </w:p>
        </w:tc>
        <w:tc>
          <w:tcPr>
            <w:tcW w:type="dxa" w:w="5400"/>
            <w:shd w:val="clear" w:color="auto" w:fill="FFE066"/>
          </w:tcPr>
          <w:p>
            <w:r>
              <w:rPr>
                <w:b/>
                <w:sz w:val="19"/>
              </w:rPr>
              <w:t>요구 내용</w:t>
            </w:r>
          </w:p>
        </w:tc>
      </w:tr>
      <w:tr>
        <w:tc>
          <w:tcPr>
            <w:tcW w:type="dxa" w:w="1000"/>
          </w:tcPr>
          <w:p>
            <w:r>
              <w:rPr>
                <w:sz w:val="19"/>
              </w:rPr>
              <w:t>4.1</w:t>
            </w:r>
          </w:p>
        </w:tc>
        <w:tc>
          <w:tcPr>
            <w:tcW w:type="dxa" w:w="3000"/>
          </w:tcPr>
          <w:p>
            <w:r>
              <w:rPr>
                <w:sz w:val="19"/>
              </w:rPr>
              <w:t>형식시험 성적서</w:t>
            </w:r>
          </w:p>
        </w:tc>
        <w:tc>
          <w:tcPr>
            <w:tcW w:type="dxa" w:w="5400"/>
          </w:tcPr>
          <w:p>
            <w:r>
              <w:rPr>
                <w:sz w:val="19"/>
              </w:rPr>
              <w:t>제출</w:t>
            </w:r>
          </w:p>
        </w:tc>
      </w:tr>
      <w:tr>
        <w:tc>
          <w:tcPr>
            <w:tcW w:type="dxa" w:w="1000"/>
          </w:tcPr>
          <w:p>
            <w:r>
              <w:rPr>
                <w:sz w:val="19"/>
              </w:rPr>
              <w:t>4.2</w:t>
            </w:r>
          </w:p>
        </w:tc>
        <w:tc>
          <w:tcPr>
            <w:tcW w:type="dxa" w:w="3000"/>
          </w:tcPr>
          <w:p>
            <w:r>
              <w:rPr>
                <w:sz w:val="19"/>
              </w:rPr>
              <w:t>공장시험 입회</w:t>
            </w:r>
          </w:p>
        </w:tc>
        <w:tc>
          <w:tcPr>
            <w:tcW w:type="dxa" w:w="5400"/>
          </w:tcPr>
          <w:p>
            <w:r>
              <w:rPr>
                <w:sz w:val="19"/>
              </w:rPr>
              <w:t>선택 (발주자 요청 시)</w:t>
            </w:r>
          </w:p>
        </w:tc>
      </w:tr>
      <w:tr>
        <w:tc>
          <w:tcPr>
            <w:tcW w:type="dxa" w:w="1000"/>
          </w:tcPr>
          <w:p>
            <w:r>
              <w:rPr>
                <w:sz w:val="19"/>
              </w:rPr>
              <w:t>4.3</w:t>
            </w:r>
          </w:p>
        </w:tc>
        <w:tc>
          <w:tcPr>
            <w:tcW w:type="dxa" w:w="3000"/>
          </w:tcPr>
          <w:p>
            <w:r>
              <w:rPr>
                <w:sz w:val="19"/>
              </w:rPr>
              <w:t>손실 보증값</w:t>
            </w:r>
          </w:p>
        </w:tc>
        <w:tc>
          <w:tcPr>
            <w:tcW w:type="dxa" w:w="5400"/>
          </w:tcPr>
          <w:p>
            <w:r>
              <w:rPr>
                <w:sz w:val="19"/>
              </w:rPr>
              <w:t>제작사 제시값 기준</w:t>
            </w:r>
          </w:p>
        </w:tc>
      </w:tr>
    </w:tbl>
    <w:p>
      <w:r>
        <w:rPr>
          <w:b/>
        </w:rPr>
        <w:t>5. 보증·납기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000"/>
            <w:shd w:val="clear" w:color="auto" w:fill="FFE066"/>
          </w:tcPr>
          <w:p>
            <w:r>
              <w:rPr>
                <w:b/>
                <w:sz w:val="19"/>
              </w:rPr>
              <w:t>번호</w:t>
            </w:r>
          </w:p>
        </w:tc>
        <w:tc>
          <w:tcPr>
            <w:tcW w:type="dxa" w:w="3000"/>
            <w:shd w:val="clear" w:color="auto" w:fill="FFE066"/>
          </w:tcPr>
          <w:p>
            <w:r>
              <w:rPr>
                <w:b/>
                <w:sz w:val="19"/>
              </w:rPr>
              <w:t>항목</w:t>
            </w:r>
          </w:p>
        </w:tc>
        <w:tc>
          <w:tcPr>
            <w:tcW w:type="dxa" w:w="5400"/>
            <w:shd w:val="clear" w:color="auto" w:fill="FFE066"/>
          </w:tcPr>
          <w:p>
            <w:r>
              <w:rPr>
                <w:b/>
                <w:sz w:val="19"/>
              </w:rPr>
              <w:t>요구 내용</w:t>
            </w:r>
          </w:p>
        </w:tc>
      </w:tr>
      <w:tr>
        <w:tc>
          <w:tcPr>
            <w:tcW w:type="dxa" w:w="1000"/>
          </w:tcPr>
          <w:p>
            <w:r>
              <w:rPr>
                <w:sz w:val="19"/>
              </w:rPr>
              <w:t>5.1</w:t>
            </w:r>
          </w:p>
        </w:tc>
        <w:tc>
          <w:tcPr>
            <w:tcW w:type="dxa" w:w="3000"/>
          </w:tcPr>
          <w:p>
            <w:r>
              <w:rPr>
                <w:sz w:val="19"/>
              </w:rPr>
              <w:t>하자보증 기간</w:t>
            </w:r>
          </w:p>
        </w:tc>
        <w:tc>
          <w:tcPr>
            <w:tcW w:type="dxa" w:w="5400"/>
          </w:tcPr>
          <w:p>
            <w:r>
              <w:rPr>
                <w:sz w:val="19"/>
              </w:rPr>
              <w:t>24개월</w:t>
            </w:r>
          </w:p>
        </w:tc>
      </w:tr>
      <w:tr>
        <w:tc>
          <w:tcPr>
            <w:tcW w:type="dxa" w:w="1000"/>
          </w:tcPr>
          <w:p>
            <w:r>
              <w:rPr>
                <w:sz w:val="19"/>
              </w:rPr>
              <w:t>5.2</w:t>
            </w:r>
          </w:p>
        </w:tc>
        <w:tc>
          <w:tcPr>
            <w:tcW w:type="dxa" w:w="3000"/>
          </w:tcPr>
          <w:p>
            <w:r>
              <w:rPr>
                <w:sz w:val="19"/>
              </w:rPr>
              <w:t>납기 지체상금</w:t>
            </w:r>
          </w:p>
        </w:tc>
        <w:tc>
          <w:tcPr>
            <w:tcW w:type="dxa" w:w="5400"/>
          </w:tcPr>
          <w:p>
            <w:r>
              <w:rPr>
                <w:sz w:val="19"/>
              </w:rPr>
              <w:t>하루 0.10%, 상한 10%</w:t>
            </w:r>
          </w:p>
        </w:tc>
      </w:tr>
    </w:tbl>
    <w:p>
      <w:r>
        <w:rPr>
          <w:b/>
        </w:rPr>
        <w:t>6. 제출·포장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000"/>
            <w:shd w:val="clear" w:color="auto" w:fill="FFE066"/>
          </w:tcPr>
          <w:p>
            <w:r>
              <w:rPr>
                <w:b/>
                <w:sz w:val="19"/>
              </w:rPr>
              <w:t>번호</w:t>
            </w:r>
          </w:p>
        </w:tc>
        <w:tc>
          <w:tcPr>
            <w:tcW w:type="dxa" w:w="3000"/>
            <w:shd w:val="clear" w:color="auto" w:fill="FFE066"/>
          </w:tcPr>
          <w:p>
            <w:r>
              <w:rPr>
                <w:b/>
                <w:sz w:val="19"/>
              </w:rPr>
              <w:t>항목</w:t>
            </w:r>
          </w:p>
        </w:tc>
        <w:tc>
          <w:tcPr>
            <w:tcW w:type="dxa" w:w="5400"/>
            <w:shd w:val="clear" w:color="auto" w:fill="FFE066"/>
          </w:tcPr>
          <w:p>
            <w:r>
              <w:rPr>
                <w:b/>
                <w:sz w:val="19"/>
              </w:rPr>
              <w:t>요구 내용</w:t>
            </w:r>
          </w:p>
        </w:tc>
      </w:tr>
      <w:tr>
        <w:tc>
          <w:tcPr>
            <w:tcW w:type="dxa" w:w="1000"/>
          </w:tcPr>
          <w:p>
            <w:r>
              <w:rPr>
                <w:sz w:val="19"/>
              </w:rPr>
              <w:t>6.1</w:t>
            </w:r>
          </w:p>
        </w:tc>
        <w:tc>
          <w:tcPr>
            <w:tcW w:type="dxa" w:w="3000"/>
          </w:tcPr>
          <w:p>
            <w:r>
              <w:rPr>
                <w:sz w:val="19"/>
              </w:rPr>
              <w:t>제출 도면</w:t>
            </w:r>
          </w:p>
        </w:tc>
        <w:tc>
          <w:tcPr>
            <w:tcW w:type="dxa" w:w="5400"/>
          </w:tcPr>
          <w:p>
            <w:r>
              <w:rPr>
                <w:sz w:val="19"/>
              </w:rPr>
              <w:t>도면 4종</w:t>
            </w:r>
          </w:p>
        </w:tc>
      </w:tr>
      <w:tr>
        <w:tc>
          <w:tcPr>
            <w:tcW w:type="dxa" w:w="1000"/>
          </w:tcPr>
          <w:p>
            <w:r>
              <w:rPr>
                <w:sz w:val="19"/>
              </w:rPr>
              <w:t>6.2</w:t>
            </w:r>
          </w:p>
        </w:tc>
        <w:tc>
          <w:tcPr>
            <w:tcW w:type="dxa" w:w="3000"/>
          </w:tcPr>
          <w:p>
            <w:r>
              <w:rPr>
                <w:sz w:val="19"/>
              </w:rPr>
              <w:t>포장·운송</w:t>
            </w:r>
          </w:p>
        </w:tc>
        <w:tc>
          <w:tcPr>
            <w:tcW w:type="dxa" w:w="5400"/>
          </w:tcPr>
          <w:p>
            <w:r>
              <w:rPr>
                <w:sz w:val="19"/>
              </w:rPr>
              <w:t>해상 + 내륙 운송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