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 가상시 평생교육진흥원·JJ교육연구원 · 가상 인물(가명)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인터뷰 1 받아쓰기 · 가상시 평생교육진흥원 평생교육팀 팀장 · 발주 측</w:t>
      </w:r>
    </w:p>
    <w:p>
      <w:r>
        <w:t>JJ교육연구원가 «시민 AI 활용 교육» 제안을 준비하며 진행한 인터뷰를 글로 받아쓴 것입니다. 말씨는 그대로 두었습니다. 진행: 연구원 노지안(가명)</w:t>
      </w:r>
    </w:p>
    <w:p>
      <w:r>
        <w:t>말한 사람: 한도윤 팀장(가명)</w:t>
      </w:r>
    </w:p>
    <w:p>
      <w:r>
        <w:t>[00:42] 진행: 이번 사업에서 가장 중요하게 보시는 게 뭔가요?</w:t>
      </w:r>
    </w:p>
    <w:p>
      <w:r>
        <w:t>[00:42] 한도윤 팀장: 이번 사업은 시민 240명이 AI를 일상에서 써 보게 하는 게 목적입니다. 교육이 끝난 뒤에 현장에서 쓰는 사람이 있어야 성과라고 봅니다.</w:t>
      </w:r>
    </w:p>
    <w:p>
      <w:r>
        <w:t>[02:10] 진행: 만족도는 어떻게 보고 계세요?</w:t>
      </w:r>
    </w:p>
    <w:p>
      <w:r>
        <w:t>[02:10] 한도윤 팀장: 만족도는 5점 만점에 4.0 이상이 기준인데, 지난해에는 설문을 마지막 날 한 번만 받아서 응답이 적었어요. 이번에는 중간에도 받았으면 합니다.</w:t>
      </w:r>
    </w:p>
    <w:p>
      <w:r>
        <w:t>[04:05] 진행: 수강생 구성은 어떤가요?</w:t>
      </w:r>
    </w:p>
    <w:p>
      <w:r>
        <w:t>[04:05] 한도윤 팀장: 직장인 시민은 저녁이나 주말이 아니면 못 와요. 야간·주말 반을 4개 반 이상은 해야 한다고 봅니다.</w:t>
      </w:r>
    </w:p>
    <w:p>
      <w:r>
        <w:t>[05:30] 진행: 교육 장소는요?</w:t>
      </w:r>
    </w:p>
    <w:p>
      <w:r>
        <w:t>[05:30] 한도윤 팀장: 컴퓨터실은 저희 평생학습관에 20석 있는 걸로 알고 있습니다.</w:t>
      </w:r>
    </w:p>
    <w:p>
      <w:r>
        <w:t>[07:15] 진행: 지난해 운영은 어땠나요?</w:t>
      </w:r>
    </w:p>
    <w:p>
      <w:r>
        <w:t>[07:15] 한도윤 팀장: 작년에는 중도 탈락이 한 30퍼센트쯤 됐던 걸로 기억하는데, 정확한 숫자는 담당 부서에 물어보셔야 해요.</w:t>
      </w:r>
    </w:p>
    <w:p>
      <w:r>
        <w:t>[09:00] 진행: 수료한 뒤에는요?</w:t>
      </w:r>
    </w:p>
    <w:p>
      <w:r>
        <w:t>[09:00] 한도윤 팀장: 수료 후에 모르는 게 생기면 물어볼 곳이 없다는 민원이 있었어요. 평가에서도 사후 지원을 보니까 꼭 넣어 주세요.</w:t>
      </w:r>
    </w:p>
    <w:p>
      <w:r>
        <w:t>[10:20] 진행: 수업 진행 방식은요?</w:t>
      </w:r>
    </w:p>
    <w:p>
      <w:r>
        <w:t>[10:20] 한도윤 팀장: 교육 속도는 12개 반이 같은 진도로 가야 관리가 됩니다. 반마다 다르면 평가하기 어려워요.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