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0000"/>
        </w:rPr>
        <w:t>교육 영상 시연용 가상 자료 — 회사·부서·응답은 모두 가상입니다</w:t>
      </w:r>
    </w:p>
    <w:p>
      <w:pPr>
        <w:pStyle w:val="Heading1"/>
      </w:pPr>
      <w:r>
        <w:t>직원 의견 조사 요청 메모</w:t>
      </w:r>
    </w:p>
    <w:p>
      <w:r>
        <w:t>보낸 사람: 경영지원본부장 (가명)</w:t>
      </w:r>
    </w:p>
    <w:p>
      <w:r>
        <w:t>받는 사람: 인사팀</w:t>
      </w:r>
    </w:p>
    <w:p>
      <w:r>
        <w:t>날짜: 10월 셋째 주 (가상)</w:t>
      </w:r>
    </w:p>
    <w:p/>
    <w:p>
      <w:pPr>
        <w:pStyle w:val="ListBullet"/>
      </w:pPr>
      <w:r>
        <w:t>요즘 현장 분위기를 정확히 알고 싶습니다. 올해 들어 센터 쪽에서 그만두는 사람이 늘었다는 얘기가 계속 나옵니다.</w:t>
      </w:r>
    </w:p>
    <w:p>
      <w:pPr>
        <w:pStyle w:val="ListBullet"/>
      </w:pPr>
      <w:r>
        <w:t>외부 조직 진단 업체 제안서를 받아 봤는데(첨부) 비용 부담이 큽니다. 올해는 인사팀이 직접 해 봤으면 합니다.</w:t>
      </w:r>
    </w:p>
    <w:p>
      <w:pPr>
        <w:pStyle w:val="ListBullet"/>
      </w:pPr>
      <w:r>
        <w:t>12월 경영회의에서 결과와 «바로 할 수 있는 것»을 보고해 주세요.</w:t>
      </w:r>
    </w:p>
    <w:p>
      <w:pPr>
        <w:pStyle w:val="ListBullet"/>
      </w:pPr>
      <w:r>
        <w:t>몇 년 전 설문은 결과를 직원들에게 알려 주지 않아서 «해 봐야 소용없다»는 말이 돌았습니다. 이번엔 결과를 꼭 돌려줍시다.</w:t>
      </w:r>
    </w:p>
    <w:p>
      <w:pPr>
        <w:pStyle w:val="ListBullet"/>
      </w:pPr>
      <w:r>
        <w:t>누가 뭐라고 썼는지 찾는 일은 절대 없도록 해 주세요.</w:t>
      </w:r>
    </w:p>
    <w:p>
      <w:pPr>
        <w:pStyle w:val="Heading2"/>
      </w:pPr>
      <w:r>
        <w:t>회사 현황 (인사팀 정리)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부서</w:t>
            </w:r>
          </w:p>
        </w:tc>
        <w:tc>
          <w:tcPr>
            <w:tcW w:type="dxa" w:w="2880"/>
          </w:tcPr>
          <w:p>
            <w:r>
              <w:t>인원(명)</w:t>
            </w:r>
          </w:p>
        </w:tc>
        <w:tc>
          <w:tcPr>
            <w:tcW w:type="dxa" w:w="2880"/>
          </w:tcPr>
          <w:p>
            <w:r>
              <w:t>근무 형태</w:t>
            </w:r>
          </w:p>
        </w:tc>
      </w:tr>
      <w:tr>
        <w:tc>
          <w:tcPr>
            <w:tcW w:type="dxa" w:w="2880"/>
          </w:tcPr>
          <w:p>
            <w:r>
              <w:t>평택센터</w:t>
            </w:r>
          </w:p>
        </w:tc>
        <w:tc>
          <w:tcPr>
            <w:tcW w:type="dxa" w:w="2880"/>
          </w:tcPr>
          <w:p>
            <w:r>
              <w:t>44</w:t>
            </w:r>
          </w:p>
        </w:tc>
        <w:tc>
          <w:tcPr>
            <w:tcW w:type="dxa" w:w="2880"/>
          </w:tcPr>
          <w:p>
            <w:r>
              <w:t>주야 교대</w:t>
            </w:r>
          </w:p>
        </w:tc>
      </w:tr>
      <w:tr>
        <w:tc>
          <w:tcPr>
            <w:tcW w:type="dxa" w:w="2880"/>
          </w:tcPr>
          <w:p>
            <w:r>
              <w:t>이천센터</w:t>
            </w:r>
          </w:p>
        </w:tc>
        <w:tc>
          <w:tcPr>
            <w:tcW w:type="dxa" w:w="2880"/>
          </w:tcPr>
          <w:p>
            <w:r>
              <w:t>38</w:t>
            </w:r>
          </w:p>
        </w:tc>
        <w:tc>
          <w:tcPr>
            <w:tcW w:type="dxa" w:w="2880"/>
          </w:tcPr>
          <w:p>
            <w:r>
              <w:t>주야 교대</w:t>
            </w:r>
          </w:p>
        </w:tc>
      </w:tr>
      <w:tr>
        <w:tc>
          <w:tcPr>
            <w:tcW w:type="dxa" w:w="2880"/>
          </w:tcPr>
          <w:p>
            <w:r>
              <w:t>운송관리팀</w:t>
            </w:r>
          </w:p>
        </w:tc>
        <w:tc>
          <w:tcPr>
            <w:tcW w:type="dxa" w:w="2880"/>
          </w:tcPr>
          <w:p>
            <w:r>
              <w:t>24</w:t>
            </w:r>
          </w:p>
        </w:tc>
        <w:tc>
          <w:tcPr>
            <w:tcW w:type="dxa" w:w="2880"/>
          </w:tcPr>
          <w:p>
            <w:r>
              <w:t>주간</w:t>
            </w:r>
          </w:p>
        </w:tc>
      </w:tr>
      <w:tr>
        <w:tc>
          <w:tcPr>
            <w:tcW w:type="dxa" w:w="2880"/>
          </w:tcPr>
          <w:p>
            <w:r>
              <w:t>영업팀</w:t>
            </w:r>
          </w:p>
        </w:tc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>
            <w:r>
              <w:t>주간</w:t>
            </w:r>
          </w:p>
        </w:tc>
      </w:tr>
      <w:tr>
        <w:tc>
          <w:tcPr>
            <w:tcW w:type="dxa" w:w="2880"/>
          </w:tcPr>
          <w:p>
            <w:r>
              <w:t>본사 지원</w:t>
            </w:r>
          </w:p>
        </w:tc>
        <w:tc>
          <w:tcPr>
            <w:tcW w:type="dxa" w:w="2880"/>
          </w:tcPr>
          <w:p>
            <w:r>
              <w:t>34</w:t>
            </w:r>
          </w:p>
        </w:tc>
        <w:tc>
          <w:tcPr>
            <w:tcW w:type="dxa" w:w="2880"/>
          </w:tcPr>
          <w:p>
            <w:r>
              <w:t>주간</w:t>
            </w:r>
          </w:p>
        </w:tc>
      </w:tr>
      <w:tr>
        <w:tc>
          <w:tcPr>
            <w:tcW w:type="dxa" w:w="2880"/>
          </w:tcPr>
          <w:p>
            <w:r>
              <w:t>합계</w:t>
            </w:r>
          </w:p>
        </w:tc>
        <w:tc>
          <w:tcPr>
            <w:tcW w:type="dxa" w:w="2880"/>
          </w:tcPr>
          <w:p>
            <w:r>
              <w:t>160</w:t>
            </w:r>
          </w:p>
        </w:tc>
        <w:tc>
          <w:tcPr>
            <w:tcW w:type="dxa" w:w="2880"/>
          </w:tcPr>
          <w:p/>
        </w:tc>
      </w:tr>
    </w:tbl>
    <w:p/>
    <w:p>
      <w:pPr>
        <w:pStyle w:val="ListBullet"/>
      </w:pPr>
      <w:r>
        <w:t>본사 지원 = 경영지원·인사·IT·총무</w:t>
      </w:r>
    </w:p>
    <w:p>
      <w:pPr>
        <w:pStyle w:val="ListBullet"/>
      </w:pPr>
      <w:r>
        <w:t>조사 일정: 11월 중 2주 응답 → 12월 경영회의 보고 (마감일은 확인 필요)</w:t>
      </w:r>
    </w:p>
    <w:p>
      <w:pPr>
        <w:pStyle w:val="ListBullet"/>
      </w:pPr>
      <w:r>
        <w:t>설문 도구: 구글 설문지 (무료). 이천센터 야간조는 휴대폰 사용이 어려워 종이 설문 병행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