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영수증 사용 메모</w:t>
      </w:r>
    </w:p>
    <w:p>
      <w:r>
        <w:t>한결물류 · 평택센터 · 2026년 9월 · 사진 번호와 연결해서 읽기</w:t>
      </w:r>
    </w:p>
    <w:p>
      <w:r>
        <w:t>교육 영상 시연용 가상 자료</w:t>
      </w:r>
    </w:p>
    <w:p>
      <w:r>
        <w:t>사진 12장에 딸린 제출 메모다. 기록되지 않은 사실은 보충해서 만들지 않는다. 운영 가·나 등의 표시는 교육용 담당자 별칭이다.</w:t>
      </w:r>
    </w:p>
    <w:p>
      <w:pPr>
        <w:pStyle w:val="Heading2"/>
      </w:pPr>
      <w:r>
        <w:t>01 · 평택문구 · 32,000원</w:t>
      </w:r>
    </w:p>
    <w:p>
      <w:r>
        <w:t>2026-09-02 / 평택센터 사무실 공용. 사용 담당: 운영 가.</w:t>
      </w:r>
    </w:p>
    <w:p>
      <w:pPr>
        <w:pStyle w:val="Heading2"/>
      </w:pPr>
      <w:r>
        <w:t>02 · 한결주유소 · 88,000원</w:t>
      </w:r>
    </w:p>
    <w:p>
      <w:r>
        <w:t>2026-09-03 / 평택센터 배송 차량 가호 주유. 배차 담당 확인.</w:t>
      </w:r>
    </w:p>
    <w:p>
      <w:pPr>
        <w:pStyle w:val="Heading2"/>
      </w:pPr>
      <w:r>
        <w:t>03 · 들꽃식당 · 36,000원</w:t>
      </w:r>
    </w:p>
    <w:p>
      <w:r>
        <w:t>2026-09-05 / 센터 내부 직원 3명 현장 지원 식사. 참석: 운영 가·나·다.</w:t>
      </w:r>
    </w:p>
    <w:p>
      <w:pPr>
        <w:pStyle w:val="Heading2"/>
      </w:pPr>
      <w:r>
        <w:t>04 · 서해교통 · 18,400원</w:t>
      </w:r>
    </w:p>
    <w:p>
      <w:r>
        <w:t>2026-09-07 / 대현테크 방문 업무를 마치고 평택센터 복귀. 이용 담당: 영업 가.</w:t>
      </w:r>
    </w:p>
    <w:p>
      <w:pPr>
        <w:pStyle w:val="Heading2"/>
      </w:pPr>
      <w:r>
        <w:t>05 · 이음카페 · 18,000원</w:t>
      </w:r>
    </w:p>
    <w:p>
      <w:r>
        <w:t>2026-09-09 / 대현테크 물량 협의. 외부 고객 2명과 한결물류 직원 2명 참석.</w:t>
      </w:r>
    </w:p>
    <w:p>
      <w:pPr>
        <w:pStyle w:val="Heading2"/>
      </w:pPr>
      <w:r>
        <w:t>06 · 바른포장 · 36,000원</w:t>
      </w:r>
    </w:p>
    <w:p>
      <w:r>
        <w:t>2026-09-11 / 평택센터 출하 상자 포장용. 사용 담당: 출하 가.</w:t>
      </w:r>
    </w:p>
    <w:p>
      <w:pPr>
        <w:pStyle w:val="Heading2"/>
      </w:pPr>
      <w:r>
        <w:t>07 · 다온주차 · 12,000원</w:t>
      </w:r>
    </w:p>
    <w:p>
      <w:r>
        <w:t>2026-09-13 / 거래처 현장 방문 중 공영주차장 이용. 방문 담당: 영업 나.</w:t>
      </w:r>
    </w:p>
    <w:p>
      <w:pPr>
        <w:pStyle w:val="Heading2"/>
      </w:pPr>
      <w:r>
        <w:t>08 · 모퉁이식당 · 30,000원</w:t>
      </w:r>
    </w:p>
    <w:p>
      <w:r>
        <w:t>2026-09-17 / 사용 목적과 참석자 미기재. 이용 담당: 운영 라. 아직 답변 없음.</w:t>
      </w:r>
    </w:p>
    <w:p>
      <w:pPr>
        <w:pStyle w:val="Heading2"/>
      </w:pPr>
      <w:r>
        <w:t>09 · 온담식당 · 85,000원</w:t>
      </w:r>
    </w:p>
    <w:p>
      <w:r>
        <w:t>2026-09-18 / 센터 내부 직원 5명 작업 지원 식사. 한도 초과 사전 승인 자료 없음. 이용 담당: 운영 마.</w:t>
      </w:r>
    </w:p>
    <w:p>
      <w:pPr>
        <w:pStyle w:val="Heading2"/>
      </w:pPr>
      <w:r>
        <w:t>10 · 푸른철도 · 52,800원</w:t>
      </w:r>
    </w:p>
    <w:p>
      <w:r>
        <w:t>2026-09-22 / 고객사 현장 점검 출장. 이용 담당: 품질 가.</w:t>
      </w:r>
    </w:p>
    <w:p>
      <w:pPr>
        <w:pStyle w:val="Heading2"/>
      </w:pPr>
      <w:r>
        <w:t>11 · 들꽃식당 · 36,000원</w:t>
      </w:r>
    </w:p>
    <w:p>
      <w:r>
        <w:t>2026-09-05 / 03번과 같은 결제 영수증을 다시 촬영한 사진. 제출자가 중복이라고 확인.</w:t>
      </w:r>
    </w:p>
    <w:p>
      <w:pPr>
        <w:pStyle w:val="Heading2"/>
      </w:pPr>
      <w:r>
        <w:t>12 · 새봄문구 · 30,000원</w:t>
      </w:r>
    </w:p>
    <w:p>
      <w:r>
        <w:t>2026-09-25 / 평택센터 문서 보관용. 사용 담당: 관리 가.</w:t>
      </w:r>
    </w:p>
    <w:p>
      <w:pPr>
        <w:pStyle w:val="Heading1"/>
      </w:pPr>
      <w:r>
        <w:t>회신 상태</w:t>
      </w:r>
    </w:p>
    <w:p>
      <w:r>
        <w:t>08번은 사용 목적과 참석자 답변 대기 중이다. 09번은 한도 초과 사전 승인 자료가 없다. 새로 받은 답변이 없으므로 두 건 모두 확인 전까지 보류한다.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회사·거래처·담당자는 가명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한결물류  |  평택센터 경비 실습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4477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447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4477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