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고객 여정 지도 · 한결물류(가명)</w:t>
      </w:r>
    </w:p>
    <w:p>
      <w:r>
        <w:t>2026년 10월 문의 기록 기반 | 담당 김OO(가명) | 실시간 AI 응답이 아닌 교육용 완성 예시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고객 단계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문의 / 지급 보상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행동과 기대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불편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근거와 사실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짐작과 개선 후보</w:t>
            </w:r>
          </w:p>
        </w:tc>
      </w:tr>
      <w:tr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접수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10건 / 0원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신청 확인하기</w:t>
              <w:br/>
              <w:t>기대: 접수 여부 알기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접수됐는지 모르겠음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Q003 / 문의 엑셀·운영 메모</w:t>
              <w:br/>
              <w:t>사실: 접수 확인 질문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짐작: 확인 안내가 덜 보임</w:t>
              <w:br/>
              <w:t>개선 후보: 확인 표시</w:t>
            </w:r>
          </w:p>
        </w:tc>
      </w:tr>
      <w:tr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집하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15건 / 10,000원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집하 준비하기</w:t>
              <w:br/>
              <w:t>기대: 방문 시간대 알기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오기로 한 시간대를 모름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Q012 / 문의 엑셀</w:t>
              <w:br/>
              <w:t>사실: 시간대 질문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짐작: 방문 안내 공백</w:t>
              <w:br/>
              <w:t>개선 후보: 안내 시점 확인</w:t>
            </w:r>
          </w:p>
        </w:tc>
      </w:tr>
      <w:tr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배송중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40건 / 120,000원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배송 상태 조회</w:t>
              <w:br/>
              <w:t>기대: 다음 안내 시점 알기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도착일을 모르겠음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Q028 / 문의 엑셀·조회 그림</w:t>
              <w:br/>
              <w:t>사실: 운송중·예정 안내 없음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짐작: 안내 공백이 불안에 영향</w:t>
              <w:br/>
              <w:t>우선 개선: 다음 확인 시점</w:t>
            </w:r>
          </w:p>
        </w:tc>
      </w:tr>
      <w:tr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수령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20건 / 100,000원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파손 사진 준비</w:t>
              <w:br/>
              <w:t>기대: 필요한 사진 알기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어떤 사진을 보낼지 모름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Q070 / 문의 엑셀·운영 메모</w:t>
              <w:br/>
              <w:t>사실: 제출 사진 질문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짐작: 접수 안내가 흩어짐</w:t>
              <w:br/>
              <w:t>우선 개선: 사진 안내 모으기</w:t>
            </w:r>
          </w:p>
        </w:tc>
      </w:tr>
      <w:tr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보상 확인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15건 / 70,000원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자료 제출 뒤 결과 기다리기</w:t>
              <w:br/>
              <w:t>기대: 후속 안내 알기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접수와 결과 안내가 궁금함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Q090 / 문의 엑셀·운영 메모</w:t>
              <w:br/>
              <w:t>사실: 후속 안내 질문</w:t>
            </w:r>
          </w:p>
        </w:tc>
        <w:tc>
          <w:tcPr>
            <w:tcW w:type="dxa" w:w="2523"/>
          </w:tcPr>
          <w:p>
            <w:pPr>
              <w:spacing w:after="40"/>
            </w:pPr>
            <w:r>
              <w:rPr>
                <w:b w:val="0"/>
                <w:sz w:val="16"/>
              </w:rPr>
              <w:t>짐작: 접수 확인 안내 부족</w:t>
              <w:br/>
              <w:t>개선 후보: 접수 확인 표시</w:t>
            </w:r>
          </w:p>
        </w:tc>
      </w:tr>
    </w:tbl>
    <w:p>
      <w:r>
        <w:br w:type="page"/>
      </w:r>
    </w:p>
    <w:p>
      <w:pPr>
        <w:pStyle w:val="Heading1"/>
      </w:pPr>
      <w:r>
        <w:t>지도를 해석할 때 함께 볼 메모</w:t>
      </w:r>
    </w:p>
    <w:p>
      <w:r>
        <w:t>교육용 예시: 문의 104행 중 동일 내용 중복 4행을 제외해 100건. 단계별 문의 10·15·40·20·15건, 합계 100건. 지급 보상 합계 300,000원.</w:t>
      </w:r>
    </w:p>
    <w:p>
      <w:r>
        <w:t>배송중 문의 비중 40%는 문의 100건 중 비중이다. 전체 고객 불편률이나 이탈률이 아니다. 문의가 잡힌 배송은 80건이며 전체 배송 수는 자료에 없다.</w:t>
      </w:r>
    </w:p>
    <w:p>
      <w:r>
        <w:t>배송중·수령 합계는 문의 60건, 지급 보상 220,000원. 두 단계가 같은 원인이라는 뜻은 아니다.</w:t>
      </w:r>
    </w:p>
    <w:p>
      <w:r>
        <w:t>Q003 단계는 운영 메모로 접수 확인. Q051 감정은 확인 필요 유지. 실제 지연·이탈·추가 이용·원인 확정은 자료로 확인할 수 없다.</w:t>
      </w:r>
    </w:p>
    <w:p>
      <w:r>
        <w:t>대안 설명도 짐작이다. Q028은 실제 물류 지연 때문에 조회가 멈췄을 가능성, Q070은 안내를 읽기 어려웠을 가능성이 있다. 센터 기록과 안내 화면 추가 확인 전 원인을 확정하지 않는다.</w:t>
      </w:r>
    </w:p>
    <w:p>
      <w:r>
        <w:t>다음 확인 시점 안내와 사진 안내는 시안 검토 과제다. 도착일 보장·신규 보상 약속이 아니다.</w:t>
      </w:r>
    </w:p>
    <w:p>
      <w:r>
        <w:t>보상 여부는 사진 접수 뒤 3영업일 안 안내라는 가상 운영 범위. 실제 지급 기한이나 지급액 보장을 뜻하지 않는다.</w:t>
      </w:r>
    </w:p>
    <w:p>
      <w:pPr>
        <w:pStyle w:val="Heading1"/>
      </w:pPr>
      <w:r>
        <w:t>작은 개선과 확인 계획</w:t>
      </w:r>
    </w:p>
    <w:p>
      <w:r>
        <w:t>Q028 근거로 다음 확인 시점 안내, Q070 근거로 사진 제출 안내를 검토한다. 시안은 각각 11/6·11/9, 원인 추가 확인은 11/13까지. 11/16~11/27 작은 적용 뒤 11/30 검토하는 교육용 일정이다.</w:t>
      </w:r>
    </w:p>
    <w:p>
      <w:r>
        <w:t>보상 감소는 목표 가정이다. 월 기준 300,000원에서 목표 240,000원, 차이 60,000원. 준비비 40,000원·월 운영비 10,000원을 빼면 첫 달 10,000원, 이후 월 50,000원. 추가 이용 효과는 자료가 없어 합산하지 않는다.</w:t>
      </w:r>
    </w:p>
    <w:sectPr w:rsidR="00FC693F" w:rsidRPr="0006063C" w:rsidSect="00034616">
      <w:footerReference w:type="default" r:id="rId9"/>
      <w:pgSz w:w="16838" w:h="11906" w:orient="landscape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한결물류(가명) · 김OO(가명)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